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C7" w:rsidRPr="00B4077B" w:rsidRDefault="00752CC7" w:rsidP="00752CC7">
      <w:pPr>
        <w:pStyle w:val="a4"/>
        <w:ind w:left="0" w:right="185"/>
        <w:jc w:val="center"/>
        <w:rPr>
          <w:rFonts w:cs="Calibri"/>
          <w:b w:val="0"/>
          <w:sz w:val="22"/>
          <w:szCs w:val="22"/>
        </w:rPr>
      </w:pPr>
    </w:p>
    <w:p w:rsidR="00752CC7" w:rsidRDefault="00752CC7" w:rsidP="00A870C2">
      <w:pPr>
        <w:pStyle w:val="a4"/>
        <w:ind w:left="0" w:right="185"/>
        <w:jc w:val="center"/>
        <w:rPr>
          <w:rFonts w:cs="Calibri"/>
          <w:szCs w:val="28"/>
        </w:rPr>
      </w:pPr>
      <w:r w:rsidRPr="009549C2">
        <w:rPr>
          <w:rFonts w:cs="Calibri"/>
          <w:szCs w:val="28"/>
        </w:rPr>
        <w:t>Сведения</w:t>
      </w:r>
    </w:p>
    <w:p w:rsidR="00A870C2" w:rsidRDefault="00752CC7" w:rsidP="00A870C2">
      <w:pPr>
        <w:pStyle w:val="a4"/>
        <w:tabs>
          <w:tab w:val="left" w:pos="13183"/>
        </w:tabs>
        <w:ind w:left="0" w:right="1098"/>
        <w:jc w:val="center"/>
        <w:rPr>
          <w:szCs w:val="28"/>
        </w:rPr>
      </w:pPr>
      <w:r>
        <w:rPr>
          <w:rFonts w:cs="Calibri"/>
          <w:szCs w:val="28"/>
        </w:rPr>
        <w:t xml:space="preserve">о доходах, об </w:t>
      </w:r>
      <w:r w:rsidRPr="009549C2">
        <w:rPr>
          <w:rFonts w:cs="Calibri"/>
          <w:szCs w:val="28"/>
        </w:rPr>
        <w:t>имуществе и обязатель</w:t>
      </w:r>
      <w:r>
        <w:rPr>
          <w:rFonts w:cs="Calibri"/>
          <w:szCs w:val="28"/>
        </w:rPr>
        <w:t xml:space="preserve">ствах  имущественного характера </w:t>
      </w:r>
      <w:r w:rsidR="00A870C2" w:rsidRPr="00A870C2">
        <w:rPr>
          <w:rFonts w:cs="Calibri"/>
          <w:szCs w:val="22"/>
        </w:rPr>
        <w:t xml:space="preserve">депутатов Сельской Думы </w:t>
      </w:r>
      <w:r w:rsidR="00A870C2" w:rsidRPr="00A870C2">
        <w:rPr>
          <w:szCs w:val="28"/>
        </w:rPr>
        <w:t>сельского поселения «Село Головтеево»</w:t>
      </w:r>
      <w:r w:rsidR="0016066B" w:rsidRPr="00A870C2">
        <w:rPr>
          <w:sz w:val="36"/>
          <w:szCs w:val="28"/>
        </w:rPr>
        <w:t xml:space="preserve">, </w:t>
      </w:r>
      <w:r w:rsidR="0016066B">
        <w:rPr>
          <w:szCs w:val="28"/>
        </w:rPr>
        <w:t>а также  членов их семей</w:t>
      </w:r>
    </w:p>
    <w:p w:rsidR="0016066B" w:rsidRPr="00A870C2" w:rsidRDefault="005C7887" w:rsidP="00A870C2">
      <w:pPr>
        <w:pStyle w:val="a4"/>
        <w:tabs>
          <w:tab w:val="left" w:pos="13183"/>
        </w:tabs>
        <w:ind w:left="0" w:right="1098"/>
        <w:jc w:val="center"/>
        <w:rPr>
          <w:rFonts w:cs="Calibri"/>
          <w:b w:val="0"/>
          <w:sz w:val="22"/>
          <w:szCs w:val="22"/>
        </w:rPr>
      </w:pPr>
      <w:r>
        <w:rPr>
          <w:rFonts w:cs="Calibri"/>
          <w:szCs w:val="28"/>
        </w:rPr>
        <w:t>на 01.08.2020</w:t>
      </w:r>
    </w:p>
    <w:p w:rsidR="0016066B" w:rsidRDefault="0016066B" w:rsidP="0016066B"/>
    <w:p w:rsidR="00752CC7" w:rsidRDefault="00752CC7" w:rsidP="0016066B">
      <w:pPr>
        <w:pStyle w:val="a4"/>
        <w:ind w:left="0" w:right="185"/>
        <w:jc w:val="center"/>
        <w:rPr>
          <w:rFonts w:cs="Calibri"/>
          <w:szCs w:val="28"/>
        </w:rPr>
      </w:pPr>
    </w:p>
    <w:p w:rsidR="00752CC7" w:rsidRDefault="00752CC7" w:rsidP="00752CC7">
      <w:pPr>
        <w:pStyle w:val="a4"/>
        <w:ind w:left="0" w:right="185"/>
        <w:jc w:val="center"/>
        <w:rPr>
          <w:rFonts w:cs="Calibri"/>
          <w:szCs w:val="28"/>
        </w:rPr>
      </w:pPr>
    </w:p>
    <w:tbl>
      <w:tblPr>
        <w:tblStyle w:val="a3"/>
        <w:tblW w:w="14899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945"/>
        <w:gridCol w:w="1499"/>
        <w:gridCol w:w="1956"/>
        <w:gridCol w:w="1227"/>
        <w:gridCol w:w="1520"/>
        <w:gridCol w:w="1600"/>
        <w:gridCol w:w="1597"/>
        <w:gridCol w:w="1335"/>
        <w:gridCol w:w="1220"/>
      </w:tblGrid>
      <w:tr w:rsidR="00752CC7" w:rsidTr="007D48B5">
        <w:trPr>
          <w:trHeight w:val="756"/>
        </w:trPr>
        <w:tc>
          <w:tcPr>
            <w:tcW w:w="2945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Фамилия, имя, отчество, должность </w:t>
            </w:r>
          </w:p>
        </w:tc>
        <w:tc>
          <w:tcPr>
            <w:tcW w:w="1499" w:type="dxa"/>
            <w:vMerge w:val="restart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Декларированный г</w:t>
            </w:r>
            <w:r w:rsidRPr="00143A83">
              <w:rPr>
                <w:rFonts w:cs="Calibri"/>
                <w:sz w:val="22"/>
                <w:szCs w:val="22"/>
              </w:rPr>
              <w:t>одовой доход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руб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6303" w:type="dxa"/>
            <w:gridSpan w:val="4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52" w:type="dxa"/>
            <w:gridSpan w:val="3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752CC7" w:rsidTr="007D48B5">
        <w:trPr>
          <w:trHeight w:val="1030"/>
        </w:trPr>
        <w:tc>
          <w:tcPr>
            <w:tcW w:w="2945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499" w:type="dxa"/>
            <w:vMerge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27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gramStart"/>
            <w:r w:rsidRPr="00143A83">
              <w:rPr>
                <w:rFonts w:cs="Calibri"/>
                <w:sz w:val="22"/>
                <w:szCs w:val="22"/>
              </w:rPr>
              <w:t xml:space="preserve">Площадь </w:t>
            </w:r>
            <w:r w:rsidR="00140D6D">
              <w:rPr>
                <w:rFonts w:cs="Calibri"/>
                <w:sz w:val="22"/>
                <w:szCs w:val="22"/>
              </w:rPr>
              <w:t xml:space="preserve"> </w:t>
            </w:r>
            <w:r w:rsidRPr="00143A83">
              <w:rPr>
                <w:rFonts w:cs="Calibri"/>
                <w:sz w:val="22"/>
                <w:szCs w:val="22"/>
              </w:rPr>
              <w:t>(</w:t>
            </w:r>
            <w:proofErr w:type="spellStart"/>
            <w:proofErr w:type="gramEnd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520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143A83">
              <w:rPr>
                <w:rFonts w:cs="Calibri"/>
                <w:sz w:val="22"/>
                <w:szCs w:val="22"/>
              </w:rPr>
              <w:t>расположе</w:t>
            </w:r>
            <w:r>
              <w:rPr>
                <w:rFonts w:cs="Calibri"/>
                <w:sz w:val="22"/>
                <w:szCs w:val="22"/>
              </w:rPr>
              <w:t>-</w:t>
            </w:r>
            <w:r w:rsidRPr="00143A83">
              <w:rPr>
                <w:rFonts w:cs="Calibri"/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1598" w:type="dxa"/>
          </w:tcPr>
          <w:p w:rsidR="00752CC7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Транспорт</w:t>
            </w:r>
            <w:r>
              <w:rPr>
                <w:rFonts w:cs="Calibri"/>
                <w:sz w:val="22"/>
                <w:szCs w:val="22"/>
              </w:rPr>
              <w:t>-</w:t>
            </w:r>
          </w:p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proofErr w:type="spellStart"/>
            <w:r w:rsidRPr="00143A83">
              <w:rPr>
                <w:rFonts w:cs="Calibri"/>
                <w:sz w:val="22"/>
                <w:szCs w:val="22"/>
              </w:rPr>
              <w:t>ные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 xml:space="preserve"> средства</w:t>
            </w:r>
          </w:p>
        </w:tc>
        <w:tc>
          <w:tcPr>
            <w:tcW w:w="1597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335" w:type="dxa"/>
          </w:tcPr>
          <w:p w:rsidR="00752CC7" w:rsidRPr="00143A83" w:rsidRDefault="00752CC7" w:rsidP="00CB3470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>Площадь (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кв.м</w:t>
            </w:r>
            <w:proofErr w:type="spellEnd"/>
            <w:r w:rsidRPr="00143A83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1219" w:type="dxa"/>
          </w:tcPr>
          <w:p w:rsidR="00752CC7" w:rsidRPr="00143A83" w:rsidRDefault="00752CC7" w:rsidP="007D48B5">
            <w:pPr>
              <w:pStyle w:val="a4"/>
              <w:ind w:left="0" w:right="185"/>
              <w:jc w:val="center"/>
              <w:rPr>
                <w:rFonts w:cs="Calibri"/>
                <w:sz w:val="22"/>
                <w:szCs w:val="22"/>
              </w:rPr>
            </w:pPr>
            <w:r w:rsidRPr="00143A83">
              <w:rPr>
                <w:rFonts w:cs="Calibri"/>
                <w:sz w:val="22"/>
                <w:szCs w:val="22"/>
              </w:rPr>
              <w:t xml:space="preserve">Страна </w:t>
            </w:r>
            <w:proofErr w:type="spellStart"/>
            <w:r w:rsidRPr="00143A83">
              <w:rPr>
                <w:rFonts w:cs="Calibri"/>
                <w:sz w:val="22"/>
                <w:szCs w:val="22"/>
              </w:rPr>
              <w:t>расположеия</w:t>
            </w:r>
            <w:proofErr w:type="spellEnd"/>
          </w:p>
        </w:tc>
      </w:tr>
      <w:tr w:rsidR="00752CC7" w:rsidTr="007D48B5">
        <w:trPr>
          <w:trHeight w:val="256"/>
        </w:trPr>
        <w:tc>
          <w:tcPr>
            <w:tcW w:w="294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bCs/>
                <w:i/>
                <w:sz w:val="22"/>
                <w:szCs w:val="22"/>
              </w:rPr>
            </w:pPr>
            <w:r>
              <w:rPr>
                <w:rFonts w:cs="Calibri"/>
                <w:b w:val="0"/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499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2</w:t>
            </w:r>
          </w:p>
        </w:tc>
        <w:tc>
          <w:tcPr>
            <w:tcW w:w="1956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3</w:t>
            </w:r>
          </w:p>
        </w:tc>
        <w:tc>
          <w:tcPr>
            <w:tcW w:w="122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4</w:t>
            </w:r>
          </w:p>
        </w:tc>
        <w:tc>
          <w:tcPr>
            <w:tcW w:w="1520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5</w:t>
            </w:r>
          </w:p>
        </w:tc>
        <w:tc>
          <w:tcPr>
            <w:tcW w:w="1598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6</w:t>
            </w:r>
          </w:p>
        </w:tc>
        <w:tc>
          <w:tcPr>
            <w:tcW w:w="1597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7</w:t>
            </w:r>
          </w:p>
        </w:tc>
        <w:tc>
          <w:tcPr>
            <w:tcW w:w="1335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8</w:t>
            </w:r>
          </w:p>
        </w:tc>
        <w:tc>
          <w:tcPr>
            <w:tcW w:w="1219" w:type="dxa"/>
          </w:tcPr>
          <w:p w:rsidR="00752CC7" w:rsidRPr="001158DB" w:rsidRDefault="00752CC7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i/>
                <w:sz w:val="22"/>
                <w:szCs w:val="22"/>
              </w:rPr>
            </w:pPr>
            <w:r>
              <w:rPr>
                <w:rFonts w:cs="Calibri"/>
                <w:b w:val="0"/>
                <w:i/>
                <w:sz w:val="22"/>
                <w:szCs w:val="22"/>
              </w:rPr>
              <w:t>9</w:t>
            </w:r>
          </w:p>
        </w:tc>
      </w:tr>
      <w:tr w:rsidR="00752CC7" w:rsidRPr="00140D6D" w:rsidTr="007D48B5">
        <w:trPr>
          <w:trHeight w:val="756"/>
        </w:trPr>
        <w:tc>
          <w:tcPr>
            <w:tcW w:w="2945" w:type="dxa"/>
          </w:tcPr>
          <w:p w:rsidR="00752CC7" w:rsidRPr="006F00DF" w:rsidRDefault="007B2766" w:rsidP="00CB3470">
            <w:pPr>
              <w:pStyle w:val="a4"/>
              <w:ind w:left="0" w:right="185"/>
              <w:jc w:val="left"/>
              <w:rPr>
                <w:rFonts w:cs="Calibri"/>
                <w:bCs/>
                <w:sz w:val="22"/>
                <w:szCs w:val="24"/>
              </w:rPr>
            </w:pPr>
            <w:r>
              <w:rPr>
                <w:rFonts w:cs="Calibri"/>
                <w:b w:val="0"/>
                <w:bCs/>
                <w:sz w:val="22"/>
                <w:szCs w:val="24"/>
              </w:rPr>
              <w:t>Короленко Ольга Юрьевна</w:t>
            </w:r>
            <w:r w:rsid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>–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 </w:t>
            </w:r>
            <w:r w:rsidR="00002A81" w:rsidRPr="006F00DF">
              <w:rPr>
                <w:rFonts w:cs="Calibri"/>
                <w:b w:val="0"/>
                <w:bCs/>
                <w:sz w:val="22"/>
                <w:szCs w:val="24"/>
              </w:rPr>
              <w:t xml:space="preserve">депутат </w:t>
            </w:r>
            <w:r w:rsidR="001B60E3" w:rsidRPr="006F00DF">
              <w:rPr>
                <w:rFonts w:cs="Calibri"/>
                <w:b w:val="0"/>
                <w:bCs/>
                <w:sz w:val="22"/>
                <w:szCs w:val="24"/>
              </w:rPr>
              <w:t>МО СП «Село Головтеево»</w:t>
            </w:r>
          </w:p>
        </w:tc>
        <w:tc>
          <w:tcPr>
            <w:tcW w:w="1499" w:type="dxa"/>
            <w:vAlign w:val="center"/>
          </w:tcPr>
          <w:p w:rsidR="00752CC7" w:rsidRPr="006F00DF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420 000, 00</w:t>
            </w:r>
          </w:p>
        </w:tc>
        <w:tc>
          <w:tcPr>
            <w:tcW w:w="1956" w:type="dxa"/>
            <w:vAlign w:val="center"/>
          </w:tcPr>
          <w:p w:rsidR="00002A81" w:rsidRPr="006F00DF" w:rsidRDefault="006F00DF" w:rsidP="00002A81">
            <w:pPr>
              <w:pStyle w:val="a4"/>
              <w:ind w:left="72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397B40" w:rsidRPr="006F00DF" w:rsidRDefault="00397B40" w:rsidP="00397B40">
            <w:pPr>
              <w:pStyle w:val="a4"/>
              <w:ind w:left="72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227" w:type="dxa"/>
          </w:tcPr>
          <w:p w:rsidR="00002A81" w:rsidRPr="006F00DF" w:rsidRDefault="00002A81" w:rsidP="00002A81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  <w:p w:rsidR="00002A81" w:rsidRPr="006F00DF" w:rsidRDefault="006F00DF" w:rsidP="00002A81">
            <w:pPr>
              <w:pStyle w:val="a4"/>
              <w:ind w:left="0" w:right="185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20" w:type="dxa"/>
            <w:vAlign w:val="center"/>
          </w:tcPr>
          <w:p w:rsidR="00397B40" w:rsidRPr="006F00DF" w:rsidRDefault="006F00DF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 w:rsidRPr="006F00DF">
              <w:rPr>
                <w:rFonts w:cs="Calibri"/>
                <w:b w:val="0"/>
                <w:sz w:val="22"/>
                <w:szCs w:val="16"/>
              </w:rPr>
              <w:t>-</w:t>
            </w:r>
          </w:p>
          <w:p w:rsidR="00752CC7" w:rsidRPr="006F00DF" w:rsidRDefault="00752CC7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</w:p>
        </w:tc>
        <w:tc>
          <w:tcPr>
            <w:tcW w:w="1598" w:type="dxa"/>
            <w:vAlign w:val="center"/>
          </w:tcPr>
          <w:p w:rsidR="00CC6321" w:rsidRPr="006F00DF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 xml:space="preserve">ДЭУ </w:t>
            </w:r>
            <w:proofErr w:type="spellStart"/>
            <w:r>
              <w:rPr>
                <w:rFonts w:cs="Calibri"/>
                <w:b w:val="0"/>
                <w:sz w:val="22"/>
                <w:szCs w:val="16"/>
              </w:rPr>
              <w:t>матиз</w:t>
            </w:r>
            <w:proofErr w:type="spellEnd"/>
            <w:r>
              <w:rPr>
                <w:rFonts w:cs="Calibri"/>
                <w:b w:val="0"/>
                <w:sz w:val="22"/>
                <w:szCs w:val="16"/>
              </w:rPr>
              <w:t>, 2011 г.</w:t>
            </w:r>
          </w:p>
        </w:tc>
        <w:tc>
          <w:tcPr>
            <w:tcW w:w="1597" w:type="dxa"/>
            <w:vAlign w:val="center"/>
          </w:tcPr>
          <w:p w:rsidR="006F00DF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 xml:space="preserve">Квартира </w:t>
            </w:r>
            <w:r w:rsidR="007B2766">
              <w:rPr>
                <w:rFonts w:cs="Calibri"/>
                <w:b w:val="0"/>
                <w:sz w:val="18"/>
                <w:szCs w:val="16"/>
              </w:rPr>
              <w:t>(1/2</w:t>
            </w:r>
            <w:r>
              <w:rPr>
                <w:rFonts w:cs="Calibri"/>
                <w:b w:val="0"/>
                <w:sz w:val="18"/>
                <w:szCs w:val="16"/>
              </w:rPr>
              <w:t>)</w:t>
            </w:r>
          </w:p>
          <w:p w:rsidR="007B2766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</w:p>
          <w:p w:rsidR="007B2766" w:rsidRPr="00F161AE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Индивидуальный дом</w:t>
            </w:r>
          </w:p>
        </w:tc>
        <w:tc>
          <w:tcPr>
            <w:tcW w:w="1335" w:type="dxa"/>
            <w:vAlign w:val="center"/>
          </w:tcPr>
          <w:p w:rsidR="00752CC7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36,3</w:t>
            </w:r>
          </w:p>
          <w:p w:rsidR="007B2766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</w:p>
          <w:p w:rsidR="007B2766" w:rsidRPr="00F161AE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77,8</w:t>
            </w:r>
          </w:p>
        </w:tc>
        <w:tc>
          <w:tcPr>
            <w:tcW w:w="1219" w:type="dxa"/>
          </w:tcPr>
          <w:p w:rsidR="006F00DF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</w:p>
          <w:p w:rsidR="00752CC7" w:rsidRPr="00F161AE" w:rsidRDefault="006F00DF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  <w:r w:rsidRPr="00F161AE">
              <w:rPr>
                <w:rFonts w:cs="Calibri"/>
                <w:b w:val="0"/>
                <w:sz w:val="18"/>
                <w:szCs w:val="24"/>
              </w:rPr>
              <w:t>Россия</w:t>
            </w:r>
          </w:p>
        </w:tc>
      </w:tr>
      <w:tr w:rsidR="00CC6321" w:rsidRPr="00140D6D" w:rsidTr="007D48B5">
        <w:trPr>
          <w:trHeight w:val="756"/>
        </w:trPr>
        <w:tc>
          <w:tcPr>
            <w:tcW w:w="2945" w:type="dxa"/>
          </w:tcPr>
          <w:p w:rsidR="00CC6321" w:rsidRDefault="00CC6321" w:rsidP="00CB3470">
            <w:pPr>
              <w:pStyle w:val="a4"/>
              <w:ind w:left="0" w:right="185"/>
              <w:jc w:val="left"/>
              <w:rPr>
                <w:rFonts w:cs="Calibri"/>
                <w:b w:val="0"/>
                <w:bCs/>
                <w:sz w:val="22"/>
                <w:szCs w:val="24"/>
              </w:rPr>
            </w:pPr>
            <w:r>
              <w:rPr>
                <w:rFonts w:cs="Calibri"/>
                <w:b w:val="0"/>
                <w:bCs/>
                <w:sz w:val="22"/>
                <w:szCs w:val="24"/>
              </w:rPr>
              <w:t>супруг</w:t>
            </w:r>
          </w:p>
        </w:tc>
        <w:tc>
          <w:tcPr>
            <w:tcW w:w="1499" w:type="dxa"/>
            <w:vAlign w:val="center"/>
          </w:tcPr>
          <w:p w:rsidR="00CC6321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72 000. 00</w:t>
            </w:r>
          </w:p>
        </w:tc>
        <w:tc>
          <w:tcPr>
            <w:tcW w:w="1956" w:type="dxa"/>
            <w:vAlign w:val="center"/>
          </w:tcPr>
          <w:p w:rsidR="00CC6321" w:rsidRPr="006F00DF" w:rsidRDefault="00CC6321" w:rsidP="00002A81">
            <w:pPr>
              <w:pStyle w:val="a4"/>
              <w:ind w:left="720" w:right="185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227" w:type="dxa"/>
          </w:tcPr>
          <w:p w:rsidR="00CC6321" w:rsidRPr="006F00DF" w:rsidRDefault="00CC6321" w:rsidP="00002A81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20" w:type="dxa"/>
            <w:vAlign w:val="center"/>
          </w:tcPr>
          <w:p w:rsidR="00CC6321" w:rsidRPr="006F00DF" w:rsidRDefault="00CC6321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-</w:t>
            </w:r>
          </w:p>
        </w:tc>
        <w:tc>
          <w:tcPr>
            <w:tcW w:w="1598" w:type="dxa"/>
            <w:vAlign w:val="center"/>
          </w:tcPr>
          <w:p w:rsidR="00CC6321" w:rsidRPr="006F00DF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22"/>
                <w:szCs w:val="16"/>
              </w:rPr>
            </w:pPr>
            <w:r>
              <w:rPr>
                <w:rFonts w:cs="Calibri"/>
                <w:b w:val="0"/>
                <w:sz w:val="22"/>
                <w:szCs w:val="16"/>
              </w:rPr>
              <w:t>-</w:t>
            </w:r>
            <w:bookmarkStart w:id="0" w:name="_GoBack"/>
            <w:bookmarkEnd w:id="0"/>
          </w:p>
        </w:tc>
        <w:tc>
          <w:tcPr>
            <w:tcW w:w="1597" w:type="dxa"/>
            <w:vAlign w:val="center"/>
          </w:tcPr>
          <w:p w:rsidR="00CC6321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-</w:t>
            </w:r>
          </w:p>
        </w:tc>
        <w:tc>
          <w:tcPr>
            <w:tcW w:w="1335" w:type="dxa"/>
            <w:vAlign w:val="center"/>
          </w:tcPr>
          <w:p w:rsidR="00CC6321" w:rsidRDefault="007B2766" w:rsidP="00397B4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16"/>
              </w:rPr>
            </w:pPr>
            <w:r>
              <w:rPr>
                <w:rFonts w:cs="Calibri"/>
                <w:b w:val="0"/>
                <w:sz w:val="18"/>
                <w:szCs w:val="16"/>
              </w:rPr>
              <w:t>-</w:t>
            </w:r>
          </w:p>
        </w:tc>
        <w:tc>
          <w:tcPr>
            <w:tcW w:w="1219" w:type="dxa"/>
          </w:tcPr>
          <w:p w:rsidR="00CC6321" w:rsidRPr="00F161AE" w:rsidRDefault="007B2766" w:rsidP="00CB3470">
            <w:pPr>
              <w:pStyle w:val="a4"/>
              <w:ind w:left="0" w:right="185"/>
              <w:jc w:val="center"/>
              <w:rPr>
                <w:rFonts w:cs="Calibri"/>
                <w:b w:val="0"/>
                <w:sz w:val="18"/>
                <w:szCs w:val="24"/>
              </w:rPr>
            </w:pPr>
            <w:r>
              <w:rPr>
                <w:rFonts w:cs="Calibri"/>
                <w:b w:val="0"/>
                <w:sz w:val="18"/>
                <w:szCs w:val="24"/>
              </w:rPr>
              <w:t>-</w:t>
            </w:r>
          </w:p>
        </w:tc>
      </w:tr>
    </w:tbl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1 – указывается фамилия, имя, отчество и должность депутата и муниципального </w:t>
      </w:r>
      <w:proofErr w:type="gramStart"/>
      <w:r w:rsidRPr="00D968FD">
        <w:rPr>
          <w:rFonts w:cs="Calibri"/>
          <w:b w:val="0"/>
          <w:i/>
          <w:sz w:val="22"/>
          <w:szCs w:val="22"/>
        </w:rPr>
        <w:t>служащего(</w:t>
      </w:r>
      <w:proofErr w:type="gramEnd"/>
      <w:r w:rsidRPr="00D968FD">
        <w:rPr>
          <w:rFonts w:cs="Calibri"/>
          <w:b w:val="0"/>
          <w:i/>
          <w:sz w:val="22"/>
          <w:szCs w:val="22"/>
        </w:rPr>
        <w:t>супругов и детей не указывается)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 xml:space="preserve">3, 7 -  например, жилой дом, земельный участок </w:t>
      </w:r>
      <w:proofErr w:type="spellStart"/>
      <w:r w:rsidRPr="00D968FD">
        <w:rPr>
          <w:rFonts w:cs="Calibri"/>
          <w:b w:val="0"/>
          <w:i/>
          <w:sz w:val="22"/>
          <w:szCs w:val="22"/>
        </w:rPr>
        <w:t>ит.д</w:t>
      </w:r>
      <w:proofErr w:type="spellEnd"/>
      <w:r w:rsidRPr="00D968FD">
        <w:rPr>
          <w:rFonts w:cs="Calibri"/>
          <w:b w:val="0"/>
          <w:i/>
          <w:sz w:val="22"/>
          <w:szCs w:val="22"/>
        </w:rPr>
        <w:t>.</w:t>
      </w:r>
    </w:p>
    <w:p w:rsidR="00752CC7" w:rsidRPr="00D968FD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 w:rsidRPr="00D968FD">
        <w:rPr>
          <w:rFonts w:cs="Calibri"/>
          <w:b w:val="0"/>
          <w:i/>
          <w:sz w:val="22"/>
          <w:szCs w:val="22"/>
        </w:rPr>
        <w:t>5, 9 – например, Россия или иная страна (государство)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Cs w:val="28"/>
        </w:rPr>
      </w:pPr>
    </w:p>
    <w:p w:rsidR="00752CC7" w:rsidRDefault="00752CC7" w:rsidP="00752CC7">
      <w:pPr>
        <w:pStyle w:val="a4"/>
        <w:ind w:left="0" w:right="185"/>
        <w:jc w:val="left"/>
        <w:rPr>
          <w:rFonts w:cs="Calibri"/>
          <w:szCs w:val="28"/>
        </w:rPr>
      </w:pPr>
      <w:r>
        <w:rPr>
          <w:rFonts w:cs="Calibri"/>
          <w:szCs w:val="28"/>
        </w:rPr>
        <w:t>____________________________________                    ____________________            ____________________</w:t>
      </w: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                  </w:t>
      </w:r>
      <w:r w:rsidRPr="001C3DB1">
        <w:rPr>
          <w:rFonts w:cs="Calibri"/>
          <w:b w:val="0"/>
          <w:i/>
          <w:sz w:val="22"/>
          <w:szCs w:val="22"/>
        </w:rPr>
        <w:t xml:space="preserve">Должность ответственного лица 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 xml:space="preserve"> подпись                                   </w:t>
      </w:r>
      <w:r>
        <w:rPr>
          <w:rFonts w:cs="Calibri"/>
          <w:b w:val="0"/>
          <w:i/>
          <w:sz w:val="22"/>
          <w:szCs w:val="22"/>
        </w:rPr>
        <w:t xml:space="preserve">                     </w:t>
      </w:r>
      <w:r w:rsidRPr="001C3DB1">
        <w:rPr>
          <w:rFonts w:cs="Calibri"/>
          <w:b w:val="0"/>
          <w:i/>
          <w:sz w:val="22"/>
          <w:szCs w:val="22"/>
        </w:rPr>
        <w:t>ФИО</w:t>
      </w:r>
    </w:p>
    <w:p w:rsidR="00752CC7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</w:p>
    <w:p w:rsidR="00752CC7" w:rsidRPr="001C3DB1" w:rsidRDefault="00752CC7" w:rsidP="00752CC7">
      <w:pPr>
        <w:pStyle w:val="a4"/>
        <w:ind w:left="0" w:right="185"/>
        <w:jc w:val="left"/>
        <w:rPr>
          <w:rFonts w:cs="Calibri"/>
          <w:b w:val="0"/>
          <w:i/>
          <w:sz w:val="22"/>
          <w:szCs w:val="22"/>
        </w:rPr>
      </w:pPr>
      <w:r>
        <w:rPr>
          <w:rFonts w:cs="Calibri"/>
          <w:b w:val="0"/>
          <w:i/>
          <w:sz w:val="22"/>
          <w:szCs w:val="22"/>
        </w:rPr>
        <w:t xml:space="preserve">__________________ </w:t>
      </w:r>
    </w:p>
    <w:p w:rsidR="00752CC7" w:rsidRPr="00B4077B" w:rsidRDefault="00752CC7" w:rsidP="00752CC7">
      <w:pPr>
        <w:pStyle w:val="a4"/>
        <w:ind w:left="0" w:right="185"/>
        <w:jc w:val="left"/>
        <w:rPr>
          <w:b w:val="0"/>
          <w:i/>
          <w:sz w:val="20"/>
        </w:rPr>
      </w:pPr>
      <w:r w:rsidRPr="00B4077B">
        <w:rPr>
          <w:b w:val="0"/>
          <w:i/>
          <w:sz w:val="20"/>
        </w:rPr>
        <w:t xml:space="preserve">              Дата </w:t>
      </w:r>
    </w:p>
    <w:p w:rsidR="007D38CC" w:rsidRDefault="007D38CC"/>
    <w:sectPr w:rsidR="007D38CC" w:rsidSect="00B4077B">
      <w:pgSz w:w="15840" w:h="12240" w:orient="landscape"/>
      <w:pgMar w:top="360" w:right="1134" w:bottom="6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77C79"/>
    <w:multiLevelType w:val="hybridMultilevel"/>
    <w:tmpl w:val="920C6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2321"/>
    <w:multiLevelType w:val="hybridMultilevel"/>
    <w:tmpl w:val="21C25F84"/>
    <w:lvl w:ilvl="0" w:tplc="E2CE90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4D"/>
    <w:rsid w:val="00002A81"/>
    <w:rsid w:val="00140D6D"/>
    <w:rsid w:val="0016066B"/>
    <w:rsid w:val="001B60E3"/>
    <w:rsid w:val="00230FB1"/>
    <w:rsid w:val="002D244D"/>
    <w:rsid w:val="00397B40"/>
    <w:rsid w:val="004352AF"/>
    <w:rsid w:val="005C7887"/>
    <w:rsid w:val="00684570"/>
    <w:rsid w:val="006D7EBE"/>
    <w:rsid w:val="006F00DF"/>
    <w:rsid w:val="00752CC7"/>
    <w:rsid w:val="007B2766"/>
    <w:rsid w:val="007D38CC"/>
    <w:rsid w:val="007D48B5"/>
    <w:rsid w:val="009315FD"/>
    <w:rsid w:val="00A870C2"/>
    <w:rsid w:val="00AB6CEA"/>
    <w:rsid w:val="00CC6321"/>
    <w:rsid w:val="00DB1391"/>
    <w:rsid w:val="00E75143"/>
    <w:rsid w:val="00F161AE"/>
    <w:rsid w:val="00F3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FFA51-822C-4C5D-8882-8C423378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 Знак Знак Знак"/>
    <w:basedOn w:val="a"/>
    <w:rsid w:val="00752CC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3">
    <w:name w:val="Table Grid"/>
    <w:basedOn w:val="a1"/>
    <w:rsid w:val="00752C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52CC7"/>
    <w:pPr>
      <w:ind w:left="-567" w:right="-1050"/>
      <w:jc w:val="both"/>
    </w:pPr>
    <w:rPr>
      <w:b/>
      <w:sz w:val="28"/>
      <w:szCs w:val="20"/>
    </w:rPr>
  </w:style>
  <w:style w:type="paragraph" w:customStyle="1" w:styleId="20">
    <w:name w:val="Знак2 Знак Знак Знак"/>
    <w:basedOn w:val="a"/>
    <w:rsid w:val="001606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List Paragraph"/>
    <w:basedOn w:val="a"/>
    <w:uiPriority w:val="34"/>
    <w:qFormat/>
    <w:rsid w:val="0000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77F3B-029D-4FC0-A36B-1971EA7F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5</cp:revision>
  <cp:lastPrinted>2017-03-27T12:22:00Z</cp:lastPrinted>
  <dcterms:created xsi:type="dcterms:W3CDTF">2021-03-29T10:20:00Z</dcterms:created>
  <dcterms:modified xsi:type="dcterms:W3CDTF">2021-03-29T10:51:00Z</dcterms:modified>
</cp:coreProperties>
</file>