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C61145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C61145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C61145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C6114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C6114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C6114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C6114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C61145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C6114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C6114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C6114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C6114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C6114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C61145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C6114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C6114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CF52C1">
              <w:rPr>
                <w:b/>
                <w:sz w:val="26"/>
                <w:szCs w:val="26"/>
              </w:rPr>
              <w:t xml:space="preserve">134 </w:t>
            </w:r>
            <w:r w:rsidR="00C61145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– </w:t>
            </w:r>
            <w:r w:rsidR="00C61145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C61145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C61145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строительство </w:t>
            </w:r>
            <w:r w:rsidR="00C61145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206017">
        <w:rPr>
          <w:sz w:val="26"/>
          <w:szCs w:val="26"/>
        </w:rPr>
        <w:t xml:space="preserve">обращение </w:t>
      </w:r>
      <w:r w:rsidR="00870015">
        <w:rPr>
          <w:sz w:val="26"/>
          <w:szCs w:val="26"/>
        </w:rPr>
        <w:t xml:space="preserve"> </w:t>
      </w:r>
      <w:r w:rsidR="00CF52C1">
        <w:rPr>
          <w:sz w:val="26"/>
          <w:szCs w:val="26"/>
        </w:rPr>
        <w:t>Агейкина</w:t>
      </w:r>
      <w:r w:rsidR="00C61145">
        <w:rPr>
          <w:sz w:val="26"/>
          <w:szCs w:val="26"/>
        </w:rPr>
        <w:t xml:space="preserve"> </w:t>
      </w:r>
      <w:r w:rsidR="00CF52C1">
        <w:rPr>
          <w:sz w:val="26"/>
          <w:szCs w:val="26"/>
        </w:rPr>
        <w:t>Д</w:t>
      </w:r>
      <w:r w:rsidR="004C1DF9">
        <w:rPr>
          <w:sz w:val="26"/>
          <w:szCs w:val="26"/>
        </w:rPr>
        <w:t>.</w:t>
      </w:r>
      <w:r w:rsidR="00C61145">
        <w:rPr>
          <w:sz w:val="26"/>
          <w:szCs w:val="26"/>
        </w:rPr>
        <w:t xml:space="preserve"> </w:t>
      </w:r>
      <w:r w:rsidR="00CF52C1">
        <w:rPr>
          <w:sz w:val="26"/>
          <w:szCs w:val="26"/>
        </w:rPr>
        <w:t>М</w:t>
      </w:r>
      <w:r w:rsidR="0044440B">
        <w:rPr>
          <w:sz w:val="26"/>
          <w:szCs w:val="26"/>
        </w:rPr>
        <w:t>,</w:t>
      </w:r>
      <w:r w:rsidR="00C61145">
        <w:rPr>
          <w:sz w:val="26"/>
          <w:szCs w:val="26"/>
        </w:rPr>
        <w:t xml:space="preserve"> </w:t>
      </w:r>
      <w:r w:rsidR="009F2E02">
        <w:rPr>
          <w:sz w:val="26"/>
          <w:szCs w:val="26"/>
        </w:rPr>
        <w:t xml:space="preserve">руководствуясь </w:t>
      </w:r>
      <w:r w:rsidR="00C61145">
        <w:rPr>
          <w:sz w:val="26"/>
          <w:szCs w:val="26"/>
        </w:rPr>
        <w:t>ст.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BC26D4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</w:t>
      </w:r>
      <w:bookmarkStart w:id="0" w:name="_GoBack"/>
      <w:bookmarkEnd w:id="0"/>
      <w:r w:rsidR="009C7C39" w:rsidRPr="00BC3C81">
        <w:rPr>
          <w:sz w:val="26"/>
          <w:szCs w:val="26"/>
        </w:rPr>
        <w:t>вании результатов проведения общественных обсуждений,</w:t>
      </w:r>
      <w:r w:rsidR="00C61145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C61145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C61145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C61145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</w:t>
      </w:r>
      <w:r w:rsidR="00C61145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 xml:space="preserve"> района </w:t>
      </w:r>
      <w:r w:rsidR="00C61145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«Малоярославецкий</w:t>
      </w:r>
      <w:r w:rsidR="00C61145">
        <w:rPr>
          <w:sz w:val="26"/>
          <w:szCs w:val="26"/>
        </w:rPr>
        <w:t xml:space="preserve">   </w:t>
      </w:r>
      <w:r w:rsidR="003662DC">
        <w:rPr>
          <w:sz w:val="26"/>
          <w:szCs w:val="26"/>
        </w:rPr>
        <w:t>район»</w:t>
      </w:r>
      <w:r w:rsidR="00C61145">
        <w:rPr>
          <w:sz w:val="26"/>
          <w:szCs w:val="26"/>
        </w:rPr>
        <w:t xml:space="preserve">  </w:t>
      </w:r>
      <w:r w:rsidR="00A01034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1" w:name="Par44"/>
      <w:bookmarkEnd w:id="1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C61145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C61145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C61145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CC0429">
        <w:rPr>
          <w:sz w:val="26"/>
          <w:szCs w:val="26"/>
        </w:rPr>
        <w:t>134</w:t>
      </w:r>
      <w:r w:rsidR="00870015">
        <w:rPr>
          <w:sz w:val="26"/>
          <w:szCs w:val="26"/>
        </w:rPr>
        <w:t>,</w:t>
      </w:r>
      <w:r w:rsidR="00C61145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C61145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C61145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C61145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C61145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C61145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C61145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C61145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1759B5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C61145">
        <w:rPr>
          <w:b/>
          <w:sz w:val="26"/>
          <w:szCs w:val="26"/>
        </w:rPr>
        <w:t xml:space="preserve">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8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759B5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06017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412B"/>
    <w:rsid w:val="00267067"/>
    <w:rsid w:val="00267790"/>
    <w:rsid w:val="00272054"/>
    <w:rsid w:val="002722F6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3233"/>
    <w:rsid w:val="00534013"/>
    <w:rsid w:val="00537B97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E7503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3EBA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9F7B7B"/>
    <w:rsid w:val="00A00BE0"/>
    <w:rsid w:val="00A01034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730B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C69"/>
    <w:rsid w:val="00BC246F"/>
    <w:rsid w:val="00BC26D4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AD1"/>
    <w:rsid w:val="00C00D3B"/>
    <w:rsid w:val="00C00F44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1145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53AE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6350-E387-4570-A429-910B057A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2130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19</cp:revision>
  <cp:lastPrinted>2022-10-07T05:53:00Z</cp:lastPrinted>
  <dcterms:created xsi:type="dcterms:W3CDTF">2022-09-09T05:04:00Z</dcterms:created>
  <dcterms:modified xsi:type="dcterms:W3CDTF">2023-04-25T14:08:00Z</dcterms:modified>
</cp:coreProperties>
</file>