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69" w:rsidRPr="001C4B69" w:rsidRDefault="001C4B69" w:rsidP="001C4B69">
      <w:pPr>
        <w:pStyle w:val="a3"/>
      </w:pPr>
      <w:r w:rsidRPr="001C4B69">
        <w:t>КАЛУЖСКАЯ ОБЛАСТЬ</w:t>
      </w:r>
    </w:p>
    <w:p w:rsidR="001C4B69" w:rsidRPr="001C4B69" w:rsidRDefault="001C4B69" w:rsidP="001C4B69">
      <w:pPr>
        <w:pStyle w:val="a3"/>
      </w:pPr>
      <w:r w:rsidRPr="001C4B69">
        <w:t>МАЛОЯРОСЛАВЕЦКИЙ РАЙОН</w:t>
      </w:r>
    </w:p>
    <w:p w:rsidR="001C4B69" w:rsidRPr="001C4B69" w:rsidRDefault="001C4B69" w:rsidP="001C4B69">
      <w:pPr>
        <w:pStyle w:val="a3"/>
      </w:pPr>
      <w:r w:rsidRPr="001C4B69">
        <w:t>АДМИНИСТРАЦИЯ СЕЛЬСКОГО ПОСЕЛЕНИЯ</w:t>
      </w:r>
    </w:p>
    <w:p w:rsidR="001C4B69" w:rsidRPr="001C4B69" w:rsidRDefault="001C4B69" w:rsidP="001C4B69">
      <w:pPr>
        <w:pStyle w:val="a3"/>
        <w:pBdr>
          <w:bottom w:val="single" w:sz="4" w:space="1" w:color="auto"/>
        </w:pBdr>
      </w:pPr>
      <w:r w:rsidRPr="001C4B69">
        <w:t>«СЕЛО ГОЛОВТЕЕВО»</w:t>
      </w:r>
    </w:p>
    <w:p w:rsidR="001C4B69" w:rsidRPr="001C4B69" w:rsidRDefault="001C4B69" w:rsidP="001C4B69">
      <w:pPr>
        <w:pStyle w:val="a3"/>
      </w:pPr>
    </w:p>
    <w:p w:rsidR="001C4B69" w:rsidRPr="001C4B69" w:rsidRDefault="001C4B69" w:rsidP="001C4B69">
      <w:pPr>
        <w:pStyle w:val="a3"/>
      </w:pPr>
      <w:r w:rsidRPr="001C4B69">
        <w:t>ПОСТАНОВЛЕНИЕ</w:t>
      </w:r>
    </w:p>
    <w:p w:rsidR="001C4B69" w:rsidRPr="001C4B69" w:rsidRDefault="001C4B69" w:rsidP="001C4B69">
      <w:pPr>
        <w:pStyle w:val="a3"/>
      </w:pPr>
    </w:p>
    <w:p w:rsidR="001C4B69" w:rsidRPr="001C4B69" w:rsidRDefault="001C4B69" w:rsidP="001C4B69">
      <w:pPr>
        <w:pStyle w:val="a3"/>
        <w:rPr>
          <w:u w:val="single"/>
        </w:rPr>
      </w:pPr>
      <w:r w:rsidRPr="001C4B69">
        <w:t xml:space="preserve">   От </w:t>
      </w:r>
      <w:r w:rsidRPr="001C4B69">
        <w:rPr>
          <w:u w:val="single"/>
        </w:rPr>
        <w:t xml:space="preserve"> </w:t>
      </w:r>
      <w:r w:rsidR="00EB709A">
        <w:rPr>
          <w:u w:val="single"/>
        </w:rPr>
        <w:t>08</w:t>
      </w:r>
      <w:r w:rsidRPr="001C4B69">
        <w:rPr>
          <w:u w:val="single"/>
        </w:rPr>
        <w:t xml:space="preserve"> </w:t>
      </w:r>
      <w:r w:rsidR="007950DD">
        <w:rPr>
          <w:u w:val="single"/>
        </w:rPr>
        <w:t>февраля</w:t>
      </w:r>
      <w:r w:rsidRPr="001C4B69">
        <w:rPr>
          <w:u w:val="single"/>
        </w:rPr>
        <w:t xml:space="preserve">  20</w:t>
      </w:r>
      <w:r w:rsidR="007950DD">
        <w:rPr>
          <w:u w:val="single"/>
        </w:rPr>
        <w:t>2</w:t>
      </w:r>
      <w:r w:rsidR="00EB709A">
        <w:rPr>
          <w:u w:val="single"/>
        </w:rPr>
        <w:t>3</w:t>
      </w:r>
      <w:r w:rsidRPr="001C4B69">
        <w:rPr>
          <w:u w:val="single"/>
        </w:rPr>
        <w:t xml:space="preserve"> года</w:t>
      </w:r>
      <w:r w:rsidRPr="001C4B69">
        <w:t xml:space="preserve">                                                                           №  </w:t>
      </w:r>
      <w:r w:rsidR="00EB709A">
        <w:rPr>
          <w:u w:val="single"/>
        </w:rPr>
        <w:t>16</w:t>
      </w:r>
    </w:p>
    <w:p w:rsidR="00F05D37" w:rsidRPr="00635850" w:rsidRDefault="00F05D37" w:rsidP="00F05D37">
      <w:pPr>
        <w:pStyle w:val="a3"/>
        <w:rPr>
          <w:sz w:val="28"/>
          <w:szCs w:val="28"/>
        </w:rPr>
      </w:pPr>
    </w:p>
    <w:tbl>
      <w:tblPr>
        <w:tblStyle w:val="a7"/>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2835"/>
      </w:tblGrid>
      <w:tr w:rsidR="00635850" w:rsidRPr="00635850" w:rsidTr="00EE7EF5">
        <w:tc>
          <w:tcPr>
            <w:tcW w:w="6204" w:type="dxa"/>
          </w:tcPr>
          <w:p w:rsidR="000C5249" w:rsidRPr="009E65CF" w:rsidRDefault="009E65CF" w:rsidP="009E65CF">
            <w:pPr>
              <w:tabs>
                <w:tab w:val="left" w:pos="5529"/>
              </w:tabs>
              <w:ind w:right="34"/>
              <w:rPr>
                <w:rFonts w:ascii="Times New Roman" w:hAnsi="Times New Roman" w:cs="Times New Roman"/>
                <w:b/>
                <w:sz w:val="26"/>
                <w:szCs w:val="26"/>
              </w:rPr>
            </w:pPr>
            <w:r w:rsidRPr="009E65CF">
              <w:rPr>
                <w:rFonts w:ascii="Times New Roman" w:hAnsi="Times New Roman" w:cs="Times New Roman"/>
                <w:b/>
                <w:sz w:val="26"/>
                <w:szCs w:val="26"/>
              </w:rPr>
              <w:t>Об утверждении реестра муниципального имущества</w:t>
            </w:r>
            <w:r w:rsidR="00F23C32" w:rsidRPr="009E65CF">
              <w:rPr>
                <w:rFonts w:ascii="Times New Roman" w:hAnsi="Times New Roman" w:cs="Times New Roman"/>
                <w:b/>
                <w:sz w:val="26"/>
                <w:szCs w:val="26"/>
              </w:rPr>
              <w:t xml:space="preserve"> </w:t>
            </w:r>
            <w:r w:rsidR="001C4B69" w:rsidRPr="009E65CF">
              <w:rPr>
                <w:rFonts w:ascii="Times New Roman" w:hAnsi="Times New Roman" w:cs="Times New Roman"/>
                <w:b/>
                <w:sz w:val="26"/>
                <w:szCs w:val="26"/>
              </w:rPr>
              <w:t>сельского поселения «Село Головтеево»</w:t>
            </w:r>
            <w:r w:rsidRPr="009E65CF">
              <w:rPr>
                <w:rFonts w:ascii="Times New Roman" w:hAnsi="Times New Roman" w:cs="Times New Roman"/>
                <w:b/>
                <w:sz w:val="26"/>
                <w:szCs w:val="26"/>
              </w:rPr>
              <w:t xml:space="preserve"> </w:t>
            </w:r>
          </w:p>
        </w:tc>
        <w:tc>
          <w:tcPr>
            <w:tcW w:w="2835" w:type="dxa"/>
          </w:tcPr>
          <w:p w:rsidR="00635850" w:rsidRPr="00635850" w:rsidRDefault="00635850" w:rsidP="00F05D37">
            <w:pPr>
              <w:rPr>
                <w:rFonts w:ascii="Times New Roman" w:hAnsi="Times New Roman" w:cs="Times New Roman"/>
                <w:b/>
                <w:sz w:val="28"/>
                <w:szCs w:val="28"/>
              </w:rPr>
            </w:pPr>
          </w:p>
        </w:tc>
      </w:tr>
    </w:tbl>
    <w:p w:rsidR="00FE5843" w:rsidRDefault="00FE5843" w:rsidP="007B7C36">
      <w:pPr>
        <w:spacing w:after="0" w:line="240" w:lineRule="auto"/>
        <w:ind w:firstLine="540"/>
        <w:jc w:val="both"/>
        <w:rPr>
          <w:rFonts w:ascii="Times New Roman" w:hAnsi="Times New Roman" w:cs="Times New Roman"/>
          <w:sz w:val="26"/>
          <w:szCs w:val="26"/>
        </w:rPr>
      </w:pPr>
    </w:p>
    <w:p w:rsidR="009E65CF" w:rsidRDefault="009E65CF" w:rsidP="009E65CF">
      <w:pPr>
        <w:ind w:firstLine="540"/>
        <w:jc w:val="both"/>
        <w:rPr>
          <w:rFonts w:ascii="Times New Roman" w:hAnsi="Times New Roman" w:cs="Times New Roman"/>
          <w:sz w:val="24"/>
          <w:szCs w:val="24"/>
        </w:rPr>
      </w:pPr>
      <w:r w:rsidRPr="009E65CF">
        <w:rPr>
          <w:rFonts w:ascii="Times New Roman" w:hAnsi="Times New Roman" w:cs="Times New Roman"/>
          <w:color w:val="000000"/>
          <w:sz w:val="24"/>
          <w:szCs w:val="24"/>
        </w:rPr>
        <w:t xml:space="preserve">В соответствии со ст.50 Федерального </w:t>
      </w:r>
      <w:hyperlink r:id="rId4" w:history="1">
        <w:r w:rsidRPr="009E65CF">
          <w:rPr>
            <w:rFonts w:ascii="Times New Roman" w:hAnsi="Times New Roman" w:cs="Times New Roman"/>
            <w:color w:val="000000"/>
            <w:sz w:val="24"/>
            <w:szCs w:val="24"/>
          </w:rPr>
          <w:t>закона</w:t>
        </w:r>
      </w:hyperlink>
      <w:r w:rsidRPr="009E65CF">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 </w:t>
      </w:r>
      <w:hyperlink r:id="rId5" w:history="1">
        <w:r w:rsidRPr="009E65CF">
          <w:rPr>
            <w:rFonts w:ascii="Times New Roman" w:hAnsi="Times New Roman" w:cs="Times New Roman"/>
            <w:color w:val="000000"/>
            <w:sz w:val="24"/>
            <w:szCs w:val="24"/>
          </w:rPr>
          <w:t>приказом</w:t>
        </w:r>
      </w:hyperlink>
      <w:r w:rsidRPr="009E65CF">
        <w:rPr>
          <w:rFonts w:ascii="Times New Roman" w:hAnsi="Times New Roman" w:cs="Times New Roman"/>
          <w:color w:val="000000"/>
          <w:sz w:val="24"/>
          <w:szCs w:val="24"/>
        </w:rPr>
        <w:t xml:space="preserve"> Министерства экономического развития Российской Федерации №424 от 30.08.2011 «Об утверждении Порядка ведения органами местного самоуправления реестров муниципального имущества»,  </w:t>
      </w:r>
      <w:r w:rsidRPr="009E65CF">
        <w:rPr>
          <w:rFonts w:ascii="Times New Roman" w:hAnsi="Times New Roman" w:cs="Times New Roman"/>
          <w:sz w:val="24"/>
          <w:szCs w:val="24"/>
        </w:rPr>
        <w:t xml:space="preserve">Положением «О порядке </w:t>
      </w:r>
      <w:r>
        <w:rPr>
          <w:rFonts w:ascii="Times New Roman" w:hAnsi="Times New Roman" w:cs="Times New Roman"/>
          <w:sz w:val="24"/>
          <w:szCs w:val="24"/>
        </w:rPr>
        <w:t>управления и распоряжения</w:t>
      </w:r>
      <w:r w:rsidRPr="009E65CF">
        <w:rPr>
          <w:rFonts w:ascii="Times New Roman" w:hAnsi="Times New Roman" w:cs="Times New Roman"/>
          <w:sz w:val="24"/>
          <w:szCs w:val="24"/>
        </w:rPr>
        <w:t xml:space="preserve"> имуществом, находящимся в </w:t>
      </w:r>
      <w:r>
        <w:rPr>
          <w:rFonts w:ascii="Times New Roman" w:hAnsi="Times New Roman" w:cs="Times New Roman"/>
          <w:sz w:val="24"/>
          <w:szCs w:val="24"/>
        </w:rPr>
        <w:t xml:space="preserve">муниципальной </w:t>
      </w:r>
      <w:r w:rsidRPr="009E65CF">
        <w:rPr>
          <w:rFonts w:ascii="Times New Roman" w:hAnsi="Times New Roman" w:cs="Times New Roman"/>
          <w:sz w:val="24"/>
          <w:szCs w:val="24"/>
        </w:rPr>
        <w:t xml:space="preserve">собственности </w:t>
      </w:r>
      <w:r>
        <w:rPr>
          <w:rFonts w:ascii="Times New Roman" w:hAnsi="Times New Roman" w:cs="Times New Roman"/>
          <w:sz w:val="24"/>
          <w:szCs w:val="24"/>
        </w:rPr>
        <w:t>сельского поселения «Село Головтеево»,</w:t>
      </w:r>
      <w:r w:rsidRPr="009E65CF">
        <w:rPr>
          <w:rFonts w:ascii="Times New Roman" w:hAnsi="Times New Roman" w:cs="Times New Roman"/>
          <w:sz w:val="24"/>
          <w:szCs w:val="24"/>
        </w:rPr>
        <w:t xml:space="preserve"> утвержденным решением </w:t>
      </w:r>
      <w:r>
        <w:rPr>
          <w:rFonts w:ascii="Times New Roman" w:hAnsi="Times New Roman" w:cs="Times New Roman"/>
          <w:sz w:val="24"/>
          <w:szCs w:val="24"/>
        </w:rPr>
        <w:t>Сельской Думы СП «Село  Головтеево»</w:t>
      </w:r>
      <w:r w:rsidRPr="009E65CF">
        <w:rPr>
          <w:rFonts w:ascii="Times New Roman" w:hAnsi="Times New Roman" w:cs="Times New Roman"/>
          <w:sz w:val="24"/>
          <w:szCs w:val="24"/>
        </w:rPr>
        <w:t xml:space="preserve"> от </w:t>
      </w:r>
      <w:r>
        <w:rPr>
          <w:rFonts w:ascii="Times New Roman" w:hAnsi="Times New Roman" w:cs="Times New Roman"/>
          <w:sz w:val="24"/>
          <w:szCs w:val="24"/>
        </w:rPr>
        <w:t>05.12</w:t>
      </w:r>
      <w:r w:rsidRPr="009E65CF">
        <w:rPr>
          <w:rFonts w:ascii="Times New Roman" w:hAnsi="Times New Roman" w:cs="Times New Roman"/>
          <w:sz w:val="24"/>
          <w:szCs w:val="24"/>
        </w:rPr>
        <w:t>.201</w:t>
      </w:r>
      <w:r>
        <w:rPr>
          <w:rFonts w:ascii="Times New Roman" w:hAnsi="Times New Roman" w:cs="Times New Roman"/>
          <w:sz w:val="24"/>
          <w:szCs w:val="24"/>
        </w:rPr>
        <w:t>9</w:t>
      </w:r>
      <w:r w:rsidRPr="009E65CF">
        <w:rPr>
          <w:rFonts w:ascii="Times New Roman" w:hAnsi="Times New Roman" w:cs="Times New Roman"/>
          <w:sz w:val="24"/>
          <w:szCs w:val="24"/>
        </w:rPr>
        <w:t xml:space="preserve"> №</w:t>
      </w:r>
      <w:r>
        <w:rPr>
          <w:rFonts w:ascii="Times New Roman" w:hAnsi="Times New Roman" w:cs="Times New Roman"/>
          <w:sz w:val="24"/>
          <w:szCs w:val="24"/>
        </w:rPr>
        <w:t>35</w:t>
      </w:r>
      <w:r w:rsidRPr="009E65CF">
        <w:rPr>
          <w:rFonts w:ascii="Times New Roman" w:hAnsi="Times New Roman" w:cs="Times New Roman"/>
          <w:sz w:val="24"/>
          <w:szCs w:val="24"/>
        </w:rPr>
        <w:t>, руководствуясь статьями 32,</w:t>
      </w:r>
      <w:r>
        <w:rPr>
          <w:rFonts w:ascii="Times New Roman" w:hAnsi="Times New Roman" w:cs="Times New Roman"/>
          <w:sz w:val="24"/>
          <w:szCs w:val="24"/>
        </w:rPr>
        <w:t>45,46,47</w:t>
      </w:r>
      <w:r w:rsidRPr="009E65CF">
        <w:rPr>
          <w:rFonts w:ascii="Times New Roman" w:hAnsi="Times New Roman" w:cs="Times New Roman"/>
          <w:sz w:val="24"/>
          <w:szCs w:val="24"/>
        </w:rPr>
        <w:t xml:space="preserve"> Устава  </w:t>
      </w:r>
      <w:r>
        <w:rPr>
          <w:rFonts w:ascii="Times New Roman" w:hAnsi="Times New Roman" w:cs="Times New Roman"/>
          <w:sz w:val="24"/>
          <w:szCs w:val="24"/>
        </w:rPr>
        <w:t>сельского поселения «Село Головтеево», администрация сельского поселения «Село Головтеево</w:t>
      </w:r>
    </w:p>
    <w:p w:rsidR="009E65CF" w:rsidRDefault="009E65CF" w:rsidP="009E65CF">
      <w:pPr>
        <w:spacing w:after="0" w:line="240" w:lineRule="auto"/>
        <w:ind w:firstLine="540"/>
        <w:jc w:val="center"/>
        <w:rPr>
          <w:rFonts w:ascii="Times New Roman" w:eastAsia="Times New Roman" w:hAnsi="Times New Roman" w:cs="Times New Roman"/>
          <w:b/>
          <w:kern w:val="36"/>
          <w:sz w:val="26"/>
          <w:szCs w:val="26"/>
          <w:lang w:eastAsia="ru-RU"/>
        </w:rPr>
      </w:pPr>
    </w:p>
    <w:p w:rsidR="009E65CF" w:rsidRPr="00212EE9" w:rsidRDefault="009E65CF" w:rsidP="009E65CF">
      <w:pPr>
        <w:spacing w:after="0" w:line="240" w:lineRule="auto"/>
        <w:ind w:firstLine="540"/>
        <w:jc w:val="center"/>
        <w:rPr>
          <w:rFonts w:ascii="Times New Roman" w:eastAsia="Times New Roman" w:hAnsi="Times New Roman" w:cs="Times New Roman"/>
          <w:b/>
          <w:kern w:val="36"/>
          <w:sz w:val="26"/>
          <w:szCs w:val="26"/>
          <w:lang w:eastAsia="ru-RU"/>
        </w:rPr>
      </w:pPr>
      <w:r w:rsidRPr="00212EE9">
        <w:rPr>
          <w:rFonts w:ascii="Times New Roman" w:eastAsia="Times New Roman" w:hAnsi="Times New Roman" w:cs="Times New Roman"/>
          <w:b/>
          <w:kern w:val="36"/>
          <w:sz w:val="26"/>
          <w:szCs w:val="26"/>
          <w:lang w:eastAsia="ru-RU"/>
        </w:rPr>
        <w:t>ПОСТАНОВЛЯЕТ:</w:t>
      </w:r>
    </w:p>
    <w:p w:rsidR="00742816" w:rsidRDefault="00742816" w:rsidP="00742816">
      <w:pPr>
        <w:ind w:left="567"/>
        <w:jc w:val="both"/>
        <w:rPr>
          <w:rFonts w:ascii="Times New Roman" w:hAnsi="Times New Roman" w:cs="Times New Roman"/>
          <w:sz w:val="24"/>
          <w:szCs w:val="24"/>
        </w:rPr>
      </w:pPr>
    </w:p>
    <w:p w:rsidR="009E65CF" w:rsidRPr="009E65CF" w:rsidRDefault="009E65CF" w:rsidP="00742816">
      <w:pPr>
        <w:ind w:left="567"/>
        <w:jc w:val="both"/>
        <w:rPr>
          <w:rFonts w:ascii="Times New Roman" w:hAnsi="Times New Roman" w:cs="Times New Roman"/>
          <w:sz w:val="24"/>
          <w:szCs w:val="24"/>
        </w:rPr>
      </w:pPr>
      <w:r w:rsidRPr="009E65CF">
        <w:rPr>
          <w:rFonts w:ascii="Times New Roman" w:hAnsi="Times New Roman" w:cs="Times New Roman"/>
          <w:sz w:val="24"/>
          <w:szCs w:val="24"/>
        </w:rPr>
        <w:t xml:space="preserve">1. Утвердить прилагаемый реестр муниципального имущества </w:t>
      </w:r>
      <w:r>
        <w:rPr>
          <w:rFonts w:ascii="Times New Roman" w:hAnsi="Times New Roman" w:cs="Times New Roman"/>
          <w:sz w:val="24"/>
          <w:szCs w:val="24"/>
        </w:rPr>
        <w:t>сельского поселения «Село Головтеево»</w:t>
      </w:r>
      <w:r w:rsidRPr="009E65CF">
        <w:rPr>
          <w:rFonts w:ascii="Times New Roman" w:hAnsi="Times New Roman" w:cs="Times New Roman"/>
          <w:sz w:val="24"/>
          <w:szCs w:val="24"/>
        </w:rPr>
        <w:t xml:space="preserve"> в новой редакции по состоянию на 01.01.20</w:t>
      </w:r>
      <w:r>
        <w:rPr>
          <w:rFonts w:ascii="Times New Roman" w:hAnsi="Times New Roman" w:cs="Times New Roman"/>
          <w:sz w:val="24"/>
          <w:szCs w:val="24"/>
        </w:rPr>
        <w:t>2</w:t>
      </w:r>
      <w:r w:rsidR="00EB709A">
        <w:rPr>
          <w:rFonts w:ascii="Times New Roman" w:hAnsi="Times New Roman" w:cs="Times New Roman"/>
          <w:sz w:val="24"/>
          <w:szCs w:val="24"/>
        </w:rPr>
        <w:t>3</w:t>
      </w:r>
      <w:r w:rsidRPr="009E65CF">
        <w:rPr>
          <w:rFonts w:ascii="Times New Roman" w:hAnsi="Times New Roman" w:cs="Times New Roman"/>
          <w:sz w:val="24"/>
          <w:szCs w:val="24"/>
        </w:rPr>
        <w:t>.</w:t>
      </w:r>
    </w:p>
    <w:p w:rsidR="009E65CF" w:rsidRPr="009E65CF" w:rsidRDefault="009E65CF" w:rsidP="009E65CF">
      <w:pPr>
        <w:ind w:firstLine="540"/>
        <w:jc w:val="both"/>
        <w:rPr>
          <w:rFonts w:ascii="Times New Roman" w:hAnsi="Times New Roman" w:cs="Times New Roman"/>
          <w:sz w:val="24"/>
          <w:szCs w:val="24"/>
        </w:rPr>
      </w:pPr>
      <w:r w:rsidRPr="009E65CF">
        <w:rPr>
          <w:rFonts w:ascii="Times New Roman" w:hAnsi="Times New Roman" w:cs="Times New Roman"/>
          <w:sz w:val="24"/>
          <w:szCs w:val="24"/>
        </w:rPr>
        <w:t xml:space="preserve">2. Настоящее </w:t>
      </w:r>
      <w:r>
        <w:rPr>
          <w:rFonts w:ascii="Times New Roman" w:hAnsi="Times New Roman" w:cs="Times New Roman"/>
          <w:sz w:val="24"/>
          <w:szCs w:val="24"/>
        </w:rPr>
        <w:t>постановление</w:t>
      </w:r>
      <w:r w:rsidRPr="009E65CF">
        <w:rPr>
          <w:rFonts w:ascii="Times New Roman" w:hAnsi="Times New Roman" w:cs="Times New Roman"/>
          <w:sz w:val="24"/>
          <w:szCs w:val="24"/>
        </w:rPr>
        <w:t xml:space="preserve"> вступает в силу со дня официального опубликования. </w:t>
      </w:r>
    </w:p>
    <w:p w:rsidR="006919A0" w:rsidRDefault="006919A0" w:rsidP="006919A0">
      <w:pPr>
        <w:spacing w:after="0" w:line="240" w:lineRule="auto"/>
        <w:rPr>
          <w:rFonts w:ascii="Times New Roman" w:hAnsi="Times New Roman" w:cs="Times New Roman"/>
          <w:b/>
          <w:sz w:val="26"/>
          <w:szCs w:val="26"/>
        </w:rPr>
      </w:pPr>
    </w:p>
    <w:p w:rsidR="006919A0" w:rsidRDefault="006919A0" w:rsidP="006919A0">
      <w:pPr>
        <w:spacing w:after="0" w:line="240" w:lineRule="auto"/>
        <w:rPr>
          <w:rFonts w:ascii="Times New Roman" w:hAnsi="Times New Roman" w:cs="Times New Roman"/>
          <w:b/>
          <w:sz w:val="26"/>
          <w:szCs w:val="26"/>
        </w:rPr>
      </w:pPr>
    </w:p>
    <w:p w:rsidR="001C4B69" w:rsidRPr="001C4B69" w:rsidRDefault="006919A0" w:rsidP="006919A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Глава администрации </w:t>
      </w:r>
      <w:proofErr w:type="gramStart"/>
      <w:r w:rsidR="001C4B69" w:rsidRPr="001C4B69">
        <w:rPr>
          <w:rFonts w:ascii="Times New Roman" w:hAnsi="Times New Roman" w:cs="Times New Roman"/>
          <w:b/>
          <w:sz w:val="26"/>
          <w:szCs w:val="26"/>
        </w:rPr>
        <w:t>сельского</w:t>
      </w:r>
      <w:proofErr w:type="gramEnd"/>
      <w:r w:rsidR="001C4B69" w:rsidRPr="001C4B69">
        <w:rPr>
          <w:rFonts w:ascii="Times New Roman" w:hAnsi="Times New Roman" w:cs="Times New Roman"/>
          <w:b/>
          <w:sz w:val="26"/>
          <w:szCs w:val="26"/>
        </w:rPr>
        <w:t xml:space="preserve"> </w:t>
      </w:r>
    </w:p>
    <w:p w:rsidR="00EB709A" w:rsidRDefault="001C4B69" w:rsidP="000379CA">
      <w:pPr>
        <w:spacing w:after="0" w:line="240" w:lineRule="auto"/>
        <w:rPr>
          <w:rFonts w:ascii="Times New Roman" w:hAnsi="Times New Roman" w:cs="Times New Roman"/>
          <w:b/>
          <w:sz w:val="26"/>
          <w:szCs w:val="26"/>
        </w:rPr>
        <w:sectPr w:rsidR="00EB709A" w:rsidSect="000379CA">
          <w:pgSz w:w="11906" w:h="16838"/>
          <w:pgMar w:top="1440" w:right="1134" w:bottom="567" w:left="567" w:header="0" w:footer="0" w:gutter="0"/>
          <w:cols w:space="720"/>
          <w:noEndnote/>
          <w:docGrid w:linePitch="299"/>
        </w:sectPr>
      </w:pPr>
      <w:r w:rsidRPr="001C4B69">
        <w:rPr>
          <w:rFonts w:ascii="Times New Roman" w:hAnsi="Times New Roman" w:cs="Times New Roman"/>
          <w:b/>
          <w:sz w:val="26"/>
          <w:szCs w:val="26"/>
        </w:rPr>
        <w:t>поселения «Село Головтеево»</w:t>
      </w:r>
      <w:r w:rsidR="006919A0">
        <w:rPr>
          <w:rFonts w:ascii="Times New Roman" w:hAnsi="Times New Roman" w:cs="Times New Roman"/>
          <w:b/>
          <w:sz w:val="26"/>
          <w:szCs w:val="26"/>
        </w:rPr>
        <w:tab/>
      </w:r>
      <w:r w:rsidR="006919A0">
        <w:rPr>
          <w:rFonts w:ascii="Times New Roman" w:hAnsi="Times New Roman" w:cs="Times New Roman"/>
          <w:b/>
          <w:sz w:val="26"/>
          <w:szCs w:val="26"/>
        </w:rPr>
        <w:tab/>
      </w:r>
      <w:r>
        <w:rPr>
          <w:rFonts w:ascii="Times New Roman" w:hAnsi="Times New Roman" w:cs="Times New Roman"/>
          <w:b/>
          <w:sz w:val="26"/>
          <w:szCs w:val="26"/>
        </w:rPr>
        <w:t xml:space="preserve">                                                     А.Ф. Бурыкин</w:t>
      </w:r>
    </w:p>
    <w:p w:rsidR="00EB709A" w:rsidRPr="00752F4A" w:rsidRDefault="00EB709A" w:rsidP="00752F4A">
      <w:pPr>
        <w:pStyle w:val="aa"/>
        <w:jc w:val="center"/>
        <w:rPr>
          <w:rFonts w:ascii="Times New Roman" w:hAnsi="Times New Roman" w:cs="Times New Roman"/>
          <w:b/>
          <w:sz w:val="16"/>
          <w:szCs w:val="16"/>
        </w:rPr>
      </w:pPr>
      <w:r w:rsidRPr="00752F4A">
        <w:rPr>
          <w:rFonts w:ascii="Times New Roman" w:hAnsi="Times New Roman" w:cs="Times New Roman"/>
          <w:b/>
          <w:sz w:val="16"/>
          <w:szCs w:val="16"/>
        </w:rPr>
        <w:lastRenderedPageBreak/>
        <w:t>Реестр муниципального имущества сельского поселения «Село Головтеево» по состоянию на 01.01.2023г.</w:t>
      </w:r>
    </w:p>
    <w:p w:rsidR="00EB709A" w:rsidRPr="00CB473D" w:rsidRDefault="00EB709A" w:rsidP="00CB473D">
      <w:pPr>
        <w:pStyle w:val="aa"/>
        <w:rPr>
          <w:rFonts w:ascii="Times New Roman" w:hAnsi="Times New Roman" w:cs="Times New Roman"/>
          <w:sz w:val="16"/>
          <w:szCs w:val="16"/>
        </w:rPr>
      </w:pPr>
    </w:p>
    <w:p w:rsidR="00EB709A" w:rsidRPr="00CB473D" w:rsidRDefault="00EB709A" w:rsidP="00CB473D">
      <w:pPr>
        <w:pStyle w:val="aa"/>
        <w:rPr>
          <w:rFonts w:ascii="Times New Roman" w:hAnsi="Times New Roman" w:cs="Times New Roman"/>
          <w:sz w:val="16"/>
          <w:szCs w:val="16"/>
        </w:rPr>
      </w:pPr>
      <w:bookmarkStart w:id="0" w:name="sub_100"/>
      <w:bookmarkEnd w:id="0"/>
      <w:r w:rsidRPr="00CB473D">
        <w:rPr>
          <w:rFonts w:ascii="Times New Roman" w:hAnsi="Times New Roman" w:cs="Times New Roman"/>
          <w:sz w:val="16"/>
          <w:szCs w:val="16"/>
        </w:rPr>
        <w:t>Раздел 1. Сведения о муниципальном недвижимом имуществе</w:t>
      </w:r>
    </w:p>
    <w:p w:rsidR="00EB709A" w:rsidRPr="00CB473D" w:rsidRDefault="00EB709A" w:rsidP="00CB473D">
      <w:pPr>
        <w:pStyle w:val="aa"/>
        <w:rPr>
          <w:rFonts w:ascii="Times New Roman" w:hAnsi="Times New Roman" w:cs="Times New Roman"/>
          <w:sz w:val="16"/>
          <w:szCs w:val="16"/>
        </w:rPr>
      </w:pPr>
      <w:bookmarkStart w:id="1" w:name="sub_1001"/>
      <w:bookmarkStart w:id="2" w:name="sub_1002"/>
      <w:bookmarkEnd w:id="1"/>
      <w:bookmarkEnd w:id="2"/>
    </w:p>
    <w:tbl>
      <w:tblPr>
        <w:tblW w:w="14175" w:type="dxa"/>
        <w:tblInd w:w="108" w:type="dxa"/>
        <w:tblLayout w:type="fixed"/>
        <w:tblLook w:val="0000"/>
      </w:tblPr>
      <w:tblGrid>
        <w:gridCol w:w="575"/>
        <w:gridCol w:w="1181"/>
        <w:gridCol w:w="1196"/>
        <w:gridCol w:w="1195"/>
        <w:gridCol w:w="1484"/>
        <w:gridCol w:w="1315"/>
        <w:gridCol w:w="1255"/>
        <w:gridCol w:w="1195"/>
        <w:gridCol w:w="1529"/>
        <w:gridCol w:w="1544"/>
        <w:gridCol w:w="1706"/>
      </w:tblGrid>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Наименование недвижимого имущества</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Адрес (местоположение) недвижимого имущества</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Кадастровый номер муниципального недвижимого имущества</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Площадь, протяженность и (или) иные параметры, характеризующие физические свойства недвижимого имущества</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Сведения о балансовой стоимости недвижимого имущества и начисленной амортизации (износе)</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Сведения о кадастровой стоимости недвижимого имущества</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Даты возникновения и прекращения права муниципальной собственности на недвижимое имущество</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Сведения о правообладателе муниципального недвижимого имущества</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10</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11</w:t>
            </w:r>
          </w:p>
        </w:tc>
      </w:tr>
      <w:tr w:rsidR="00EB709A" w:rsidRPr="00CB473D" w:rsidTr="00CB473D">
        <w:tc>
          <w:tcPr>
            <w:tcW w:w="14175" w:type="dxa"/>
            <w:gridSpan w:val="11"/>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Подраздел 1.1. Нежилые здания, строения,  помещения, объекты незавершенного строительства</w:t>
            </w: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Административное здание</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 д.3</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40:13:070907:394</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2587,9</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2270177</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1424955,22</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01.10.2007</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Приказ Министерства экономического развития Калужской области от 24.12.2008 №1583-п</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14175" w:type="dxa"/>
            <w:gridSpan w:val="11"/>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Подраздел  1.2. Жилые  помещения, жилые дома, многоквартирные дома</w:t>
            </w: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Дом</w:t>
            </w:r>
            <w:proofErr w:type="gramStart"/>
            <w:r w:rsidRPr="00CB473D">
              <w:rPr>
                <w:rFonts w:ascii="Times New Roman" w:hAnsi="Times New Roman" w:cs="Times New Roman"/>
                <w:sz w:val="16"/>
                <w:szCs w:val="16"/>
              </w:rPr>
              <w:t>1</w:t>
            </w:r>
            <w:proofErr w:type="gramEnd"/>
            <w:r w:rsidRPr="00CB473D">
              <w:rPr>
                <w:rFonts w:ascii="Times New Roman" w:hAnsi="Times New Roman" w:cs="Times New Roman"/>
                <w:sz w:val="16"/>
                <w:szCs w:val="16"/>
              </w:rPr>
              <w:t xml:space="preserve"> кв.8</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с.Головтеево ул</w:t>
            </w:r>
            <w:proofErr w:type="gramStart"/>
            <w:r w:rsidRPr="00CB473D">
              <w:rPr>
                <w:rFonts w:ascii="Times New Roman" w:hAnsi="Times New Roman" w:cs="Times New Roman"/>
                <w:sz w:val="16"/>
                <w:szCs w:val="16"/>
              </w:rPr>
              <w:t>.Ц</w:t>
            </w:r>
            <w:proofErr w:type="gramEnd"/>
            <w:r w:rsidRPr="00CB473D">
              <w:rPr>
                <w:rFonts w:ascii="Times New Roman" w:hAnsi="Times New Roman" w:cs="Times New Roman"/>
                <w:sz w:val="16"/>
                <w:szCs w:val="16"/>
              </w:rPr>
              <w:t>ентральная дом1</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43,4</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66715</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24.12.2008</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Приказ Министерства экономического развития Калужской области от 24.12.2008 №1583</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Дом</w:t>
            </w:r>
            <w:proofErr w:type="gramStart"/>
            <w:r w:rsidRPr="00CB473D">
              <w:rPr>
                <w:rFonts w:ascii="Times New Roman" w:hAnsi="Times New Roman" w:cs="Times New Roman"/>
                <w:sz w:val="16"/>
                <w:szCs w:val="16"/>
              </w:rPr>
              <w:t>1</w:t>
            </w:r>
            <w:proofErr w:type="gramEnd"/>
            <w:r w:rsidRPr="00CB473D">
              <w:rPr>
                <w:rFonts w:ascii="Times New Roman" w:hAnsi="Times New Roman" w:cs="Times New Roman"/>
                <w:sz w:val="16"/>
                <w:szCs w:val="16"/>
              </w:rPr>
              <w:t xml:space="preserve"> кв.9</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с.Головтеево ул</w:t>
            </w:r>
            <w:proofErr w:type="gramStart"/>
            <w:r w:rsidRPr="00CB473D">
              <w:rPr>
                <w:rFonts w:ascii="Times New Roman" w:hAnsi="Times New Roman" w:cs="Times New Roman"/>
                <w:sz w:val="16"/>
                <w:szCs w:val="16"/>
              </w:rPr>
              <w:t>.Ц</w:t>
            </w:r>
            <w:proofErr w:type="gramEnd"/>
            <w:r w:rsidRPr="00CB473D">
              <w:rPr>
                <w:rFonts w:ascii="Times New Roman" w:hAnsi="Times New Roman" w:cs="Times New Roman"/>
                <w:sz w:val="16"/>
                <w:szCs w:val="16"/>
              </w:rPr>
              <w:t>ентральная дом1</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44,5</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68406</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24.12.2008</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Приказ Министерства экономического развития Калужской области от 24.12.2008 №1583</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Дом 2 кв.25</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43,6</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89923</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24.12.2008</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Приказ Министерства экономического развития Калужской области от 24.12.2008 №1583</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Дом 2 кв.8</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59,3</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122304</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24.12.2008</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Приказ Министерства экономического развития Калужской области от 24.12.2008 №1583</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14175" w:type="dxa"/>
            <w:gridSpan w:val="11"/>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Подраздел 1.3. Сооружения, линейные объекты,  инженерные  сети</w:t>
            </w: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roofErr w:type="gramStart"/>
            <w:r w:rsidRPr="00CB473D">
              <w:rPr>
                <w:rFonts w:ascii="Times New Roman" w:hAnsi="Times New Roman" w:cs="Times New Roman"/>
                <w:sz w:val="16"/>
                <w:szCs w:val="16"/>
              </w:rPr>
              <w:t>стоянка</w:t>
            </w:r>
            <w:proofErr w:type="gramEnd"/>
            <w:r w:rsidRPr="00CB473D">
              <w:rPr>
                <w:rFonts w:ascii="Times New Roman" w:hAnsi="Times New Roman" w:cs="Times New Roman"/>
                <w:sz w:val="16"/>
                <w:szCs w:val="16"/>
              </w:rPr>
              <w:t xml:space="preserve"> асфальтированная перед футбольным полем</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С.Головтеево ул</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ридорожная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310</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475166     63355,44</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11 от 16.10.2020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уличное освещение в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емынино</w:t>
            </w:r>
            <w:proofErr w:type="spellEnd"/>
            <w:r w:rsidRPr="00CB473D">
              <w:rPr>
                <w:rFonts w:ascii="Times New Roman" w:hAnsi="Times New Roman" w:cs="Times New Roman"/>
                <w:sz w:val="16"/>
                <w:szCs w:val="16"/>
              </w:rPr>
              <w:t xml:space="preserve"> ул.Просторная</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емынино</w:t>
            </w:r>
            <w:proofErr w:type="spellEnd"/>
            <w:r w:rsidRPr="00CB473D">
              <w:rPr>
                <w:rFonts w:ascii="Times New Roman" w:hAnsi="Times New Roman" w:cs="Times New Roman"/>
                <w:sz w:val="16"/>
                <w:szCs w:val="16"/>
              </w:rPr>
              <w:t xml:space="preserve"> ул.Просторная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210000</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21000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24 от 20.10.2021</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уличное освещение в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емынино</w:t>
            </w:r>
            <w:proofErr w:type="spellEnd"/>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емынино</w:t>
            </w:r>
            <w:proofErr w:type="spellEnd"/>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738236,85  172890,24</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01373000175200002100001 от 02.11.2020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уличное освещение в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одполково</w:t>
            </w:r>
            <w:proofErr w:type="spellEnd"/>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одполково</w:t>
            </w:r>
            <w:proofErr w:type="spellEnd"/>
            <w:r w:rsidRPr="00CB473D">
              <w:rPr>
                <w:rFonts w:ascii="Times New Roman" w:hAnsi="Times New Roman" w:cs="Times New Roman"/>
                <w:sz w:val="16"/>
                <w:szCs w:val="16"/>
              </w:rPr>
              <w:t xml:space="preserve"> ул.Центральная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114596,98</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01.01.2022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60 от 02.12.2019</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10</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уличное освещение в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.М</w:t>
            </w:r>
            <w:proofErr w:type="gramEnd"/>
            <w:r w:rsidRPr="00CB473D">
              <w:rPr>
                <w:rFonts w:ascii="Times New Roman" w:hAnsi="Times New Roman" w:cs="Times New Roman"/>
                <w:sz w:val="16"/>
                <w:szCs w:val="16"/>
              </w:rPr>
              <w:t>итрофаново</w:t>
            </w:r>
            <w:proofErr w:type="spellEnd"/>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.М</w:t>
            </w:r>
            <w:proofErr w:type="gramEnd"/>
            <w:r w:rsidRPr="00CB473D">
              <w:rPr>
                <w:rFonts w:ascii="Times New Roman" w:hAnsi="Times New Roman" w:cs="Times New Roman"/>
                <w:sz w:val="16"/>
                <w:szCs w:val="16"/>
              </w:rPr>
              <w:t>итрофаново</w:t>
            </w:r>
            <w:proofErr w:type="spellEnd"/>
            <w:r w:rsidRPr="00CB473D">
              <w:rPr>
                <w:rFonts w:ascii="Times New Roman" w:hAnsi="Times New Roman" w:cs="Times New Roman"/>
                <w:sz w:val="16"/>
                <w:szCs w:val="16"/>
              </w:rPr>
              <w:t xml:space="preserve"> ул.Лесная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200462,23</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12250,48</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01.01.2022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№58 от 02.12.2019</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11</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Тротуар в с.Головтеево</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405</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206723    32731,30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29.10.2019</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33 от 15.09.2019</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12</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Кирпичная арка</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5123815,01  1309854,84</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01373000175200000230001 от 08.04.2020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13</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Гимнастический комплекс №32</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82010     46472,56</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25.04.2017</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№98 от 01.03.17</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14</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Детский игровой комплекс №18</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99990        56661</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25.04.2017</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№99 от 10.03.17</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15</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Площадка под мусорные контейнеры с.Головтеево</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с.Головтеево </w:t>
            </w:r>
            <w:r w:rsidRPr="00CB473D">
              <w:rPr>
                <w:rFonts w:ascii="Times New Roman" w:hAnsi="Times New Roman" w:cs="Times New Roman"/>
                <w:sz w:val="16"/>
                <w:szCs w:val="16"/>
              </w:rPr>
              <w:lastRenderedPageBreak/>
              <w:t>ул</w:t>
            </w:r>
            <w:proofErr w:type="gramStart"/>
            <w:r w:rsidRPr="00CB473D">
              <w:rPr>
                <w:rFonts w:ascii="Times New Roman" w:hAnsi="Times New Roman" w:cs="Times New Roman"/>
                <w:sz w:val="16"/>
                <w:szCs w:val="16"/>
              </w:rPr>
              <w:t>.Ф</w:t>
            </w:r>
            <w:proofErr w:type="gramEnd"/>
            <w:r w:rsidRPr="00CB473D">
              <w:rPr>
                <w:rFonts w:ascii="Times New Roman" w:hAnsi="Times New Roman" w:cs="Times New Roman"/>
                <w:sz w:val="16"/>
                <w:szCs w:val="16"/>
              </w:rPr>
              <w:t>абричная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54227,83    14761,74</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01.10.2014</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№27-09/14 от 10.09.14,</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16</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Контейнерные площадки под контейнеры ТБО в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 ул.Березовая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79565,00     30057,36</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18.08.2011</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45-08/11 от 17.08.2011</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17</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Игровой комплекс</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 ул.Мирная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158296</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158296</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19.05.2012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7 от 25.11.2011</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18</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Тротуар в д.Максимовка</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д.Максимовка ул</w:t>
            </w:r>
            <w:proofErr w:type="gramStart"/>
            <w:r w:rsidRPr="00CB473D">
              <w:rPr>
                <w:rFonts w:ascii="Times New Roman" w:hAnsi="Times New Roman" w:cs="Times New Roman"/>
                <w:sz w:val="16"/>
                <w:szCs w:val="16"/>
              </w:rPr>
              <w:t>.Н</w:t>
            </w:r>
            <w:proofErr w:type="gramEnd"/>
            <w:r w:rsidRPr="00CB473D">
              <w:rPr>
                <w:rFonts w:ascii="Times New Roman" w:hAnsi="Times New Roman" w:cs="Times New Roman"/>
                <w:sz w:val="16"/>
                <w:szCs w:val="16"/>
              </w:rPr>
              <w:t>овая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229521    36420,92</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29.10.2019</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32 от 15.09.2019</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19</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тротуар в Парке Победы</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ридорожная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2514</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4291923,79</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410090,13</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01373000175200001810001 от 21.09.2020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Футбольное поле</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 8000                                                                                                                                                                                                                  </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2633936,19   752553,12</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01373000175200000340001 от 29.04.2020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21</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уличное освещение в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.К</w:t>
            </w:r>
            <w:proofErr w:type="gramEnd"/>
            <w:r w:rsidRPr="00CB473D">
              <w:rPr>
                <w:rFonts w:ascii="Times New Roman" w:hAnsi="Times New Roman" w:cs="Times New Roman"/>
                <w:sz w:val="16"/>
                <w:szCs w:val="16"/>
              </w:rPr>
              <w:t>ашурино</w:t>
            </w:r>
            <w:proofErr w:type="spellEnd"/>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.К</w:t>
            </w:r>
            <w:proofErr w:type="gramEnd"/>
            <w:r w:rsidRPr="00CB473D">
              <w:rPr>
                <w:rFonts w:ascii="Times New Roman" w:hAnsi="Times New Roman" w:cs="Times New Roman"/>
                <w:sz w:val="16"/>
                <w:szCs w:val="16"/>
              </w:rPr>
              <w:t>ашурино</w:t>
            </w:r>
            <w:proofErr w:type="spellEnd"/>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1388048,64   185073,12</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01373000175200002100001 от 02.11.2020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22</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уличное освещение в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.К</w:t>
            </w:r>
            <w:proofErr w:type="gramEnd"/>
            <w:r w:rsidRPr="00CB473D">
              <w:rPr>
                <w:rFonts w:ascii="Times New Roman" w:hAnsi="Times New Roman" w:cs="Times New Roman"/>
                <w:sz w:val="16"/>
                <w:szCs w:val="16"/>
              </w:rPr>
              <w:t>обылино</w:t>
            </w:r>
            <w:proofErr w:type="spellEnd"/>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.К</w:t>
            </w:r>
            <w:proofErr w:type="gramEnd"/>
            <w:r w:rsidRPr="00CB473D">
              <w:rPr>
                <w:rFonts w:ascii="Times New Roman" w:hAnsi="Times New Roman" w:cs="Times New Roman"/>
                <w:sz w:val="16"/>
                <w:szCs w:val="16"/>
              </w:rPr>
              <w:t>обылино</w:t>
            </w:r>
            <w:proofErr w:type="spellEnd"/>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185350,43    24713,28</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01373000175200002100001 от 02.11.2020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23</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уличное освещение в д.Максимовка</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д.Максимовка ул</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ридорожная, ул.Озерная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1287918,26  171722,40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01373000175200002100001 от 02.11.2020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24</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уличное освещение в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амсыкино</w:t>
            </w:r>
            <w:proofErr w:type="spellEnd"/>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w:t>
            </w:r>
            <w:proofErr w:type="spellStart"/>
            <w:r w:rsidRPr="00CB473D">
              <w:rPr>
                <w:rFonts w:ascii="Times New Roman" w:hAnsi="Times New Roman" w:cs="Times New Roman"/>
                <w:sz w:val="16"/>
                <w:szCs w:val="16"/>
              </w:rPr>
              <w:t>д</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амсыкино</w:t>
            </w:r>
            <w:proofErr w:type="spellEnd"/>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293819,70  39175,92</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01373000175200002100001 от 02.11.2020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25</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Детский игровой </w:t>
            </w:r>
            <w:r w:rsidRPr="00CB473D">
              <w:rPr>
                <w:rFonts w:ascii="Times New Roman" w:hAnsi="Times New Roman" w:cs="Times New Roman"/>
                <w:sz w:val="16"/>
                <w:szCs w:val="16"/>
              </w:rPr>
              <w:lastRenderedPageBreak/>
              <w:t>комплекс 032</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 xml:space="preserve">Калужская область </w:t>
            </w:r>
            <w:r w:rsidRPr="00CB473D">
              <w:rPr>
                <w:rFonts w:ascii="Times New Roman" w:hAnsi="Times New Roman" w:cs="Times New Roman"/>
                <w:sz w:val="16"/>
                <w:szCs w:val="16"/>
              </w:rPr>
              <w:lastRenderedPageBreak/>
              <w:t>Малоярославецкий район, 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 xml:space="preserve">олнечная </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1483983,60</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148398,36</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0137300017521000</w:t>
            </w:r>
            <w:r w:rsidRPr="00CB473D">
              <w:rPr>
                <w:rFonts w:ascii="Times New Roman" w:hAnsi="Times New Roman" w:cs="Times New Roman"/>
                <w:sz w:val="16"/>
                <w:szCs w:val="16"/>
              </w:rPr>
              <w:lastRenderedPageBreak/>
              <w:t>1230001 от 22.10.2021</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 xml:space="preserve">Администрация сельского </w:t>
            </w:r>
            <w:r w:rsidRPr="00CB473D">
              <w:rPr>
                <w:rFonts w:ascii="Times New Roman" w:hAnsi="Times New Roman" w:cs="Times New Roman"/>
                <w:sz w:val="16"/>
                <w:szCs w:val="16"/>
              </w:rPr>
              <w:lastRenderedPageBreak/>
              <w:t>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26</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Универсальная спортивная площадка открытого типа    </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1000</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2684873,31  1789915,60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30.08.2019</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01373000175190000470001 от 29.04.2019</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27</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Трибуна ТР-003 крытая 3-х рядная</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161000</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161000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30.08.2019</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286 от 08.07.2019</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28</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Ограждение парка Победы</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ридорожная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645376,32</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64537,68</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01373000175200001810001 от 21.09.2020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29</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Уличное освещение парка</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ридорожная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1100692,15</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49990,91</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30.12.2021</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01373000175200001810001 от 21.09.2020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Сеть уличного освещения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 ул.Шоссейная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850000   321110,96</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09.08.2011</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013730001751000083 от 14.07.2011</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31</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Малые архитектурные формы</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 ул.Мирная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74491 </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72422</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30.05.2008</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№2 от 23.05.2008г.</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32</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Малые архитектурные формы детской площадки с.Головтеево д.№6</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.Ц</w:t>
            </w:r>
            <w:proofErr w:type="gramEnd"/>
            <w:r w:rsidRPr="00CB473D">
              <w:rPr>
                <w:rFonts w:ascii="Times New Roman" w:hAnsi="Times New Roman" w:cs="Times New Roman"/>
                <w:sz w:val="16"/>
                <w:szCs w:val="16"/>
              </w:rPr>
              <w:t>ентральная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99999      96110,15</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30.07.2008</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№4 от 23.07.2008г.</w:t>
            </w:r>
          </w:p>
          <w:p w:rsidR="00EB709A" w:rsidRPr="00CB473D" w:rsidRDefault="00EB709A" w:rsidP="00CB473D">
            <w:pPr>
              <w:pStyle w:val="aa"/>
              <w:rPr>
                <w:rFonts w:ascii="Times New Roman" w:hAnsi="Times New Roman" w:cs="Times New Roman"/>
                <w:sz w:val="16"/>
                <w:szCs w:val="16"/>
              </w:rPr>
            </w:pP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33</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Малые архитектурные формы детской площадки </w:t>
            </w:r>
            <w:r w:rsidRPr="00CB473D">
              <w:rPr>
                <w:rFonts w:ascii="Times New Roman" w:hAnsi="Times New Roman" w:cs="Times New Roman"/>
                <w:sz w:val="16"/>
                <w:szCs w:val="16"/>
              </w:rPr>
              <w:lastRenderedPageBreak/>
              <w:t>с.Головтеево д.№3</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 xml:space="preserve">Калужская область Малоярославецкий район, с.Головтеево </w:t>
            </w:r>
            <w:r w:rsidRPr="00CB473D">
              <w:rPr>
                <w:rFonts w:ascii="Times New Roman" w:hAnsi="Times New Roman" w:cs="Times New Roman"/>
                <w:sz w:val="16"/>
                <w:szCs w:val="16"/>
              </w:rPr>
              <w:lastRenderedPageBreak/>
              <w:t>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99990        94435</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06.10.2008</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№1 от 01.10.2008г.</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34</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Малые архитектурные формы</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д.Максимовка ул</w:t>
            </w:r>
            <w:proofErr w:type="gramStart"/>
            <w:r w:rsidRPr="00CB473D">
              <w:rPr>
                <w:rFonts w:ascii="Times New Roman" w:hAnsi="Times New Roman" w:cs="Times New Roman"/>
                <w:sz w:val="16"/>
                <w:szCs w:val="16"/>
              </w:rPr>
              <w:t>.Н</w:t>
            </w:r>
            <w:proofErr w:type="gramEnd"/>
            <w:r w:rsidRPr="00CB473D">
              <w:rPr>
                <w:rFonts w:ascii="Times New Roman" w:hAnsi="Times New Roman" w:cs="Times New Roman"/>
                <w:sz w:val="16"/>
                <w:szCs w:val="16"/>
              </w:rPr>
              <w:t>овая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99988     83878,99</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19.05.2010</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№5 от 11.05.2010г.</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35</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Водопроводная сеть по ул</w:t>
            </w:r>
            <w:proofErr w:type="gramStart"/>
            <w:r w:rsidRPr="00CB473D">
              <w:rPr>
                <w:rFonts w:ascii="Times New Roman" w:hAnsi="Times New Roman" w:cs="Times New Roman"/>
                <w:sz w:val="16"/>
                <w:szCs w:val="16"/>
              </w:rPr>
              <w:t>.Ш</w:t>
            </w:r>
            <w:proofErr w:type="gramEnd"/>
            <w:r w:rsidRPr="00CB473D">
              <w:rPr>
                <w:rFonts w:ascii="Times New Roman" w:hAnsi="Times New Roman" w:cs="Times New Roman"/>
                <w:sz w:val="16"/>
                <w:szCs w:val="16"/>
              </w:rPr>
              <w:t>кольной до д.2</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.Ш</w:t>
            </w:r>
            <w:proofErr w:type="gramEnd"/>
            <w:r w:rsidRPr="00CB473D">
              <w:rPr>
                <w:rFonts w:ascii="Times New Roman" w:hAnsi="Times New Roman" w:cs="Times New Roman"/>
                <w:sz w:val="16"/>
                <w:szCs w:val="16"/>
              </w:rPr>
              <w:t>кольная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351313,20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01373000175220000970001 от 23.08.2022</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36</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Сеть водоотведения по ул</w:t>
            </w:r>
            <w:proofErr w:type="gramStart"/>
            <w:r w:rsidRPr="00CB473D">
              <w:rPr>
                <w:rFonts w:ascii="Times New Roman" w:hAnsi="Times New Roman" w:cs="Times New Roman"/>
                <w:sz w:val="16"/>
                <w:szCs w:val="16"/>
              </w:rPr>
              <w:t>.Ш</w:t>
            </w:r>
            <w:proofErr w:type="gramEnd"/>
            <w:r w:rsidRPr="00CB473D">
              <w:rPr>
                <w:rFonts w:ascii="Times New Roman" w:hAnsi="Times New Roman" w:cs="Times New Roman"/>
                <w:sz w:val="16"/>
                <w:szCs w:val="16"/>
              </w:rPr>
              <w:t>кольной д.2</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.Ш</w:t>
            </w:r>
            <w:proofErr w:type="gramEnd"/>
            <w:r w:rsidRPr="00CB473D">
              <w:rPr>
                <w:rFonts w:ascii="Times New Roman" w:hAnsi="Times New Roman" w:cs="Times New Roman"/>
                <w:sz w:val="16"/>
                <w:szCs w:val="16"/>
              </w:rPr>
              <w:t>кольная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324931,58</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01373000175220000970001 от 23.08.2022</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37</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уличное освещение в д</w:t>
            </w:r>
            <w:proofErr w:type="gramStart"/>
            <w:r w:rsidRPr="00CB473D">
              <w:rPr>
                <w:rFonts w:ascii="Times New Roman" w:hAnsi="Times New Roman" w:cs="Times New Roman"/>
                <w:sz w:val="16"/>
                <w:szCs w:val="16"/>
              </w:rPr>
              <w:t>.Т</w:t>
            </w:r>
            <w:proofErr w:type="gramEnd"/>
            <w:r w:rsidRPr="00CB473D">
              <w:rPr>
                <w:rFonts w:ascii="Times New Roman" w:hAnsi="Times New Roman" w:cs="Times New Roman"/>
                <w:sz w:val="16"/>
                <w:szCs w:val="16"/>
              </w:rPr>
              <w:t>атарское</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w:t>
            </w:r>
            <w:proofErr w:type="gramStart"/>
            <w:r w:rsidRPr="00CB473D">
              <w:rPr>
                <w:rFonts w:ascii="Times New Roman" w:hAnsi="Times New Roman" w:cs="Times New Roman"/>
                <w:sz w:val="16"/>
                <w:szCs w:val="16"/>
              </w:rPr>
              <w:t>.Т</w:t>
            </w:r>
            <w:proofErr w:type="gramEnd"/>
            <w:r w:rsidRPr="00CB473D">
              <w:rPr>
                <w:rFonts w:ascii="Times New Roman" w:hAnsi="Times New Roman" w:cs="Times New Roman"/>
                <w:sz w:val="16"/>
                <w:szCs w:val="16"/>
              </w:rPr>
              <w:t>атарское</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85000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Договор №19 от 05.06.2020</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38</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Контейнерные площадки под контейнеры ТБО в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 xml:space="preserve">фанасово </w:t>
            </w:r>
            <w:proofErr w:type="spellStart"/>
            <w:r w:rsidRPr="00CB473D">
              <w:rPr>
                <w:rFonts w:ascii="Times New Roman" w:hAnsi="Times New Roman" w:cs="Times New Roman"/>
                <w:sz w:val="16"/>
                <w:szCs w:val="16"/>
              </w:rPr>
              <w:t>ул</w:t>
            </w:r>
            <w:proofErr w:type="spellEnd"/>
            <w:r w:rsidRPr="00CB473D">
              <w:rPr>
                <w:rFonts w:ascii="Times New Roman" w:hAnsi="Times New Roman" w:cs="Times New Roman"/>
                <w:sz w:val="16"/>
                <w:szCs w:val="16"/>
              </w:rPr>
              <w:t xml:space="preserve"> </w:t>
            </w:r>
            <w:proofErr w:type="spellStart"/>
            <w:r w:rsidRPr="00CB473D">
              <w:rPr>
                <w:rFonts w:ascii="Times New Roman" w:hAnsi="Times New Roman" w:cs="Times New Roman"/>
                <w:sz w:val="16"/>
                <w:szCs w:val="16"/>
              </w:rPr>
              <w:t>Березоаая</w:t>
            </w:r>
            <w:proofErr w:type="spellEnd"/>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97561</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02.04.2009</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39</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Тротуар в с.Головтеево ул</w:t>
            </w:r>
            <w:proofErr w:type="gramStart"/>
            <w:r w:rsidRPr="00CB473D">
              <w:rPr>
                <w:rFonts w:ascii="Times New Roman" w:hAnsi="Times New Roman" w:cs="Times New Roman"/>
                <w:sz w:val="16"/>
                <w:szCs w:val="16"/>
              </w:rPr>
              <w:t>.Ф</w:t>
            </w:r>
            <w:proofErr w:type="gramEnd"/>
            <w:r w:rsidRPr="00CB473D">
              <w:rPr>
                <w:rFonts w:ascii="Times New Roman" w:hAnsi="Times New Roman" w:cs="Times New Roman"/>
                <w:sz w:val="16"/>
                <w:szCs w:val="16"/>
              </w:rPr>
              <w:t>абричная</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.Ф</w:t>
            </w:r>
            <w:proofErr w:type="gramEnd"/>
            <w:r w:rsidRPr="00CB473D">
              <w:rPr>
                <w:rFonts w:ascii="Times New Roman" w:hAnsi="Times New Roman" w:cs="Times New Roman"/>
                <w:sz w:val="16"/>
                <w:szCs w:val="16"/>
              </w:rPr>
              <w:t>абричная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978511,89</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01373000175220000880001 от 11.08.2022</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покрытие резиновое парка Победы</w:t>
            </w:r>
          </w:p>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Малоярославецкий район, с.Головтеево ул</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ридорожная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2588932</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30.12.2022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01373000175210001310001 от 21.12.2021</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14175" w:type="dxa"/>
            <w:gridSpan w:val="11"/>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Подраздел 1.4.  Земельные участки</w:t>
            </w: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41</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Земельный участок в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 ул.Мирная</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д</w:t>
            </w:r>
            <w:proofErr w:type="gramStart"/>
            <w:r w:rsidRPr="00CB473D">
              <w:rPr>
                <w:rFonts w:ascii="Times New Roman" w:hAnsi="Times New Roman" w:cs="Times New Roman"/>
                <w:sz w:val="16"/>
                <w:szCs w:val="16"/>
              </w:rPr>
              <w:t>.А</w:t>
            </w:r>
            <w:proofErr w:type="gramEnd"/>
            <w:r w:rsidRPr="00CB473D">
              <w:rPr>
                <w:rFonts w:ascii="Times New Roman" w:hAnsi="Times New Roman" w:cs="Times New Roman"/>
                <w:sz w:val="16"/>
                <w:szCs w:val="16"/>
              </w:rPr>
              <w:t>фанасово ул.Мирная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40:13:070501:344</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2765</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400012,55</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400012,55</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Постановление Малоярославецкой районной администрации </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42</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Земельный участок под футбольным полем</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Калужская область Малоярославецкий район, с.Головтеево </w:t>
            </w:r>
            <w:r w:rsidRPr="00CB473D">
              <w:rPr>
                <w:rFonts w:ascii="Times New Roman" w:hAnsi="Times New Roman" w:cs="Times New Roman"/>
                <w:sz w:val="16"/>
                <w:szCs w:val="16"/>
              </w:rPr>
              <w:lastRenderedPageBreak/>
              <w:t>ул</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ридорожная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40:13:070906:35</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8000</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1007920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1007920</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Постановление Малоярославецкой районной администрации </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43</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Земельный участок под парком Победы</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.П</w:t>
            </w:r>
            <w:proofErr w:type="gramEnd"/>
            <w:r w:rsidRPr="00CB473D">
              <w:rPr>
                <w:rFonts w:ascii="Times New Roman" w:hAnsi="Times New Roman" w:cs="Times New Roman"/>
                <w:sz w:val="16"/>
                <w:szCs w:val="16"/>
              </w:rPr>
              <w:t>ридорожная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40:13:070905:275</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6074</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935517,48</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935517,48</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Постановление Малоярославецкой районной администрации </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44</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Земельный участок под детской площадкой</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40:13:070905:278</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2617</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403070,34</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403070,34</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Постановление Малоярославецкой районной администрации </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   </w:t>
            </w: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45</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Земельный участок под спортивной площадкой</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40:13:070905:277</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1000</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154020</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154020</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Постановление Малоярославецкой районной администрации </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46</w:t>
            </w: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Земельный участок под зданием администрации</w:t>
            </w: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Калужская область Малоярославецкий район, 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40:13:070905:46</w:t>
            </w: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2791</w:t>
            </w: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1504572,28</w:t>
            </w: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1504572,28</w:t>
            </w: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02.01.2022</w:t>
            </w: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Постановление Малоярославецкой районной администрации </w:t>
            </w: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14175" w:type="dxa"/>
            <w:gridSpan w:val="11"/>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Подраздел 1.5. Иное недвижимое имущество</w:t>
            </w:r>
          </w:p>
        </w:tc>
      </w:tr>
      <w:tr w:rsidR="00EB709A" w:rsidRPr="00CB473D" w:rsidTr="00CB473D">
        <w:tc>
          <w:tcPr>
            <w:tcW w:w="57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8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8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31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25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19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52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54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70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bl>
    <w:p w:rsidR="00EB709A" w:rsidRPr="00CB473D" w:rsidRDefault="00EB709A" w:rsidP="00CB473D">
      <w:pPr>
        <w:pStyle w:val="aa"/>
        <w:rPr>
          <w:rFonts w:ascii="Times New Roman" w:hAnsi="Times New Roman" w:cs="Times New Roman"/>
          <w:sz w:val="16"/>
          <w:szCs w:val="16"/>
        </w:rPr>
      </w:pPr>
    </w:p>
    <w:p w:rsidR="00EB709A" w:rsidRPr="00CB473D" w:rsidRDefault="00EB709A" w:rsidP="00CB473D">
      <w:pPr>
        <w:pStyle w:val="aa"/>
        <w:rPr>
          <w:rFonts w:ascii="Times New Roman" w:hAnsi="Times New Roman" w:cs="Times New Roman"/>
          <w:sz w:val="16"/>
          <w:szCs w:val="16"/>
        </w:rPr>
      </w:pPr>
      <w:bookmarkStart w:id="3" w:name="sub_200"/>
      <w:bookmarkEnd w:id="3"/>
      <w:r w:rsidRPr="00CB473D">
        <w:rPr>
          <w:rFonts w:ascii="Times New Roman" w:hAnsi="Times New Roman" w:cs="Times New Roman"/>
          <w:sz w:val="16"/>
          <w:szCs w:val="16"/>
        </w:rPr>
        <w:t>Раздел 2. Сведения о муниципальном движимом и ином имуществе, не относящемся к недвижимым и движимым вещам</w:t>
      </w:r>
    </w:p>
    <w:p w:rsidR="00EB709A" w:rsidRPr="00CB473D" w:rsidRDefault="00EB709A" w:rsidP="00CB473D">
      <w:pPr>
        <w:pStyle w:val="aa"/>
        <w:rPr>
          <w:rFonts w:ascii="Times New Roman" w:hAnsi="Times New Roman" w:cs="Times New Roman"/>
          <w:i/>
          <w:sz w:val="16"/>
          <w:szCs w:val="16"/>
        </w:rPr>
      </w:pPr>
      <w:bookmarkStart w:id="4" w:name="sub_2001"/>
      <w:bookmarkStart w:id="5" w:name="sub_2002"/>
      <w:bookmarkEnd w:id="4"/>
      <w:bookmarkEnd w:id="5"/>
      <w:r w:rsidRPr="00CB473D">
        <w:rPr>
          <w:rFonts w:ascii="Times New Roman" w:hAnsi="Times New Roman" w:cs="Times New Roman"/>
          <w:sz w:val="16"/>
          <w:szCs w:val="16"/>
        </w:rPr>
        <w:t xml:space="preserve">В раздел включается имущество, стоимость которого превышает размер, установленный </w:t>
      </w:r>
      <w:r w:rsidRPr="00CB473D">
        <w:rPr>
          <w:rFonts w:ascii="Times New Roman" w:hAnsi="Times New Roman" w:cs="Times New Roman"/>
          <w:i/>
          <w:sz w:val="16"/>
          <w:szCs w:val="16"/>
        </w:rPr>
        <w:t>решением Сельской Думы сельского поселения «Село Головтеево» от 10.01.2022г.</w:t>
      </w: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Раздел 2.1. Сведения о муниципальном движимом имуществе</w:t>
      </w:r>
    </w:p>
    <w:p w:rsidR="00EB709A" w:rsidRPr="00CB473D" w:rsidRDefault="00EB709A" w:rsidP="00CB473D">
      <w:pPr>
        <w:pStyle w:val="aa"/>
        <w:rPr>
          <w:rFonts w:ascii="Times New Roman" w:hAnsi="Times New Roman" w:cs="Times New Roman"/>
          <w:sz w:val="16"/>
          <w:szCs w:val="16"/>
        </w:rPr>
      </w:pPr>
    </w:p>
    <w:tbl>
      <w:tblPr>
        <w:tblW w:w="14601" w:type="dxa"/>
        <w:tblInd w:w="108" w:type="dxa"/>
        <w:tblLayout w:type="fixed"/>
        <w:tblLook w:val="0000"/>
      </w:tblPr>
      <w:tblGrid>
        <w:gridCol w:w="573"/>
        <w:gridCol w:w="2554"/>
        <w:gridCol w:w="2260"/>
        <w:gridCol w:w="2383"/>
        <w:gridCol w:w="2585"/>
        <w:gridCol w:w="1904"/>
        <w:gridCol w:w="2342"/>
      </w:tblGrid>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Наименование движимого имущества</w:t>
            </w: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Сведения о балансовой стоимости движимого имущества и начисленной амортизации (износе)</w:t>
            </w:r>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Даты возникновения и прекращения права муниципальной собственности на движимое имущество</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Реквизиты документов - оснований возникновения (прекращения) права муниципальной собственности на движимое имущество</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Сведения о правообладателе муниципального движимого имущества</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w:t>
            </w:r>
          </w:p>
        </w:tc>
      </w:tr>
      <w:tr w:rsidR="00EB709A" w:rsidRPr="00CB473D" w:rsidTr="00CB473D">
        <w:tc>
          <w:tcPr>
            <w:tcW w:w="14601" w:type="dxa"/>
            <w:gridSpan w:val="7"/>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2.1.1. Транспортные средства, самоходные машины и другие виды техники</w:t>
            </w: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Автомобиль </w:t>
            </w:r>
            <w:proofErr w:type="spellStart"/>
            <w:r w:rsidRPr="00CB473D">
              <w:rPr>
                <w:rFonts w:ascii="Times New Roman" w:hAnsi="Times New Roman" w:cs="Times New Roman"/>
                <w:sz w:val="16"/>
                <w:szCs w:val="16"/>
              </w:rPr>
              <w:t>Рено</w:t>
            </w:r>
            <w:proofErr w:type="spellEnd"/>
            <w:r w:rsidRPr="00CB473D">
              <w:rPr>
                <w:rFonts w:ascii="Times New Roman" w:hAnsi="Times New Roman" w:cs="Times New Roman"/>
                <w:sz w:val="16"/>
                <w:szCs w:val="16"/>
              </w:rPr>
              <w:t xml:space="preserve"> </w:t>
            </w:r>
            <w:proofErr w:type="spellStart"/>
            <w:r w:rsidRPr="00CB473D">
              <w:rPr>
                <w:rFonts w:ascii="Times New Roman" w:hAnsi="Times New Roman" w:cs="Times New Roman"/>
                <w:sz w:val="16"/>
                <w:szCs w:val="16"/>
              </w:rPr>
              <w:t>Дастер</w:t>
            </w:r>
            <w:proofErr w:type="spellEnd"/>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875389,91    </w:t>
            </w:r>
            <w:proofErr w:type="spellStart"/>
            <w:r w:rsidRPr="00CB473D">
              <w:rPr>
                <w:rFonts w:ascii="Times New Roman" w:hAnsi="Times New Roman" w:cs="Times New Roman"/>
                <w:sz w:val="16"/>
                <w:szCs w:val="16"/>
              </w:rPr>
              <w:t>875389,91</w:t>
            </w:r>
            <w:proofErr w:type="spellEnd"/>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04.07.2017</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№0137300017517000036-0207391-01 от 26.06.17</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Автомобиль ВАЗ-21074</w:t>
            </w:r>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152500       </w:t>
            </w:r>
            <w:proofErr w:type="spellStart"/>
            <w:r w:rsidRPr="00CB473D">
              <w:rPr>
                <w:rFonts w:ascii="Times New Roman" w:hAnsi="Times New Roman" w:cs="Times New Roman"/>
                <w:sz w:val="16"/>
                <w:szCs w:val="16"/>
              </w:rPr>
              <w:t>152500</w:t>
            </w:r>
            <w:proofErr w:type="spellEnd"/>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20.12.2007</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тракторный прицеп-цистерна ОТА-0,9</w:t>
            </w:r>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239400       </w:t>
            </w:r>
            <w:proofErr w:type="spellStart"/>
            <w:r w:rsidRPr="00CB473D">
              <w:rPr>
                <w:rFonts w:ascii="Times New Roman" w:hAnsi="Times New Roman" w:cs="Times New Roman"/>
                <w:sz w:val="16"/>
                <w:szCs w:val="16"/>
              </w:rPr>
              <w:t>239400</w:t>
            </w:r>
            <w:proofErr w:type="spellEnd"/>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21.11.2011</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Постановление Малоярославецкой районной администрации от 21.11.2011 №2716</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Тракторный прицеп- цистерна водяная ОТА-0,9</w:t>
            </w:r>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350625       325625</w:t>
            </w:r>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21.11.2011</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Постановление Малоярославецкой районной </w:t>
            </w:r>
            <w:r w:rsidRPr="00CB473D">
              <w:rPr>
                <w:rFonts w:ascii="Times New Roman" w:hAnsi="Times New Roman" w:cs="Times New Roman"/>
                <w:sz w:val="16"/>
                <w:szCs w:val="16"/>
              </w:rPr>
              <w:lastRenderedPageBreak/>
              <w:t>администрации от 21.11.2011 №2716</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lastRenderedPageBreak/>
              <w:t xml:space="preserve">Администрация сельского поселения </w:t>
            </w:r>
            <w:r w:rsidRPr="00CB473D">
              <w:rPr>
                <w:rFonts w:ascii="Times New Roman" w:hAnsi="Times New Roman" w:cs="Times New Roman"/>
                <w:sz w:val="16"/>
                <w:szCs w:val="16"/>
              </w:rPr>
              <w:lastRenderedPageBreak/>
              <w:t>"Село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
        </w:tc>
        <w:tc>
          <w:tcPr>
            <w:tcW w:w="14028" w:type="dxa"/>
            <w:gridSpan w:val="6"/>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2.1.2. Иное движимое имущество</w:t>
            </w: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Качели "Гнездо"</w:t>
            </w:r>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77225,43</w:t>
            </w:r>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proofErr w:type="spellStart"/>
            <w:r w:rsidRPr="00CB473D">
              <w:rPr>
                <w:rFonts w:ascii="Times New Roman" w:hAnsi="Times New Roman" w:cs="Times New Roman"/>
                <w:sz w:val="16"/>
                <w:szCs w:val="16"/>
              </w:rPr>
              <w:t>Воркаут</w:t>
            </w:r>
            <w:proofErr w:type="spellEnd"/>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70649,15</w:t>
            </w:r>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Стол шахматный</w:t>
            </w:r>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56892,57</w:t>
            </w:r>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Комплекс спортивный</w:t>
            </w:r>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72720,59</w:t>
            </w:r>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r w:rsidR="00EB709A" w:rsidRPr="00CB473D" w:rsidTr="00CB473D">
        <w:tc>
          <w:tcPr>
            <w:tcW w:w="5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9</w:t>
            </w:r>
          </w:p>
        </w:tc>
        <w:tc>
          <w:tcPr>
            <w:tcW w:w="255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Комплекс детский игровой</w:t>
            </w:r>
          </w:p>
          <w:p w:rsidR="00EB709A" w:rsidRPr="00CB473D" w:rsidRDefault="00EB709A" w:rsidP="00CB473D">
            <w:pPr>
              <w:pStyle w:val="aa"/>
              <w:rPr>
                <w:rFonts w:ascii="Times New Roman" w:hAnsi="Times New Roman" w:cs="Times New Roman"/>
                <w:sz w:val="16"/>
                <w:szCs w:val="16"/>
              </w:rPr>
            </w:pPr>
          </w:p>
        </w:tc>
        <w:tc>
          <w:tcPr>
            <w:tcW w:w="2260"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250172,86</w:t>
            </w:r>
          </w:p>
        </w:tc>
        <w:tc>
          <w:tcPr>
            <w:tcW w:w="238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20.06.2022</w:t>
            </w:r>
          </w:p>
        </w:tc>
        <w:tc>
          <w:tcPr>
            <w:tcW w:w="258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Муниципальный контракт 01373000175210001310001 от 21.12.2021</w:t>
            </w:r>
          </w:p>
        </w:tc>
        <w:tc>
          <w:tcPr>
            <w:tcW w:w="190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Администрация сельского поселения "Село Головтеево</w:t>
            </w:r>
          </w:p>
        </w:tc>
        <w:tc>
          <w:tcPr>
            <w:tcW w:w="2342"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
        </w:tc>
      </w:tr>
    </w:tbl>
    <w:p w:rsidR="00EB709A" w:rsidRPr="00CB473D" w:rsidRDefault="00EB709A" w:rsidP="00CB473D">
      <w:pPr>
        <w:pStyle w:val="aa"/>
        <w:rPr>
          <w:rFonts w:ascii="Times New Roman" w:hAnsi="Times New Roman" w:cs="Times New Roman"/>
          <w:sz w:val="16"/>
          <w:szCs w:val="16"/>
        </w:rPr>
      </w:pPr>
      <w:bookmarkStart w:id="6" w:name="sub_210"/>
      <w:bookmarkEnd w:id="6"/>
      <w:r w:rsidRPr="00CB473D">
        <w:rPr>
          <w:rFonts w:ascii="Times New Roman" w:hAnsi="Times New Roman" w:cs="Times New Roman"/>
          <w:sz w:val="16"/>
          <w:szCs w:val="16"/>
        </w:rPr>
        <w:t>Раздел 2.2. Сведения об акциях акционерных обществ</w:t>
      </w:r>
    </w:p>
    <w:p w:rsidR="00EB709A" w:rsidRPr="00CB473D" w:rsidRDefault="00EB709A" w:rsidP="00CB473D">
      <w:pPr>
        <w:pStyle w:val="aa"/>
        <w:rPr>
          <w:rFonts w:ascii="Times New Roman" w:hAnsi="Times New Roman" w:cs="Times New Roman"/>
          <w:sz w:val="16"/>
          <w:szCs w:val="16"/>
        </w:rPr>
      </w:pPr>
      <w:bookmarkStart w:id="7" w:name="sub_2101"/>
      <w:bookmarkStart w:id="8" w:name="sub_2102"/>
      <w:bookmarkEnd w:id="7"/>
      <w:bookmarkEnd w:id="8"/>
    </w:p>
    <w:tbl>
      <w:tblPr>
        <w:tblW w:w="0" w:type="auto"/>
        <w:tblInd w:w="108" w:type="dxa"/>
        <w:tblLayout w:type="fixed"/>
        <w:tblLook w:val="0000"/>
      </w:tblPr>
      <w:tblGrid>
        <w:gridCol w:w="588"/>
        <w:gridCol w:w="5224"/>
        <w:gridCol w:w="6594"/>
        <w:gridCol w:w="1994"/>
      </w:tblGrid>
      <w:tr w:rsidR="00EB709A" w:rsidRPr="00CB473D" w:rsidTr="00CB473D">
        <w:tc>
          <w:tcPr>
            <w:tcW w:w="58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522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Наименование акционерного общества - эмитента, его основной 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Номинальная стоимость акций</w:t>
            </w:r>
          </w:p>
        </w:tc>
      </w:tr>
      <w:tr w:rsidR="00EB709A" w:rsidRPr="00CB473D" w:rsidTr="00CB473D">
        <w:tc>
          <w:tcPr>
            <w:tcW w:w="58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522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659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1994"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r>
    </w:tbl>
    <w:p w:rsidR="00EB709A" w:rsidRPr="00CB473D" w:rsidRDefault="00EB709A" w:rsidP="00CB473D">
      <w:pPr>
        <w:pStyle w:val="aa"/>
        <w:rPr>
          <w:rFonts w:ascii="Times New Roman" w:hAnsi="Times New Roman" w:cs="Times New Roman"/>
          <w:sz w:val="16"/>
          <w:szCs w:val="16"/>
        </w:rPr>
      </w:pPr>
    </w:p>
    <w:p w:rsidR="00EB709A" w:rsidRPr="00CB473D" w:rsidRDefault="00EB709A" w:rsidP="00CB473D">
      <w:pPr>
        <w:pStyle w:val="aa"/>
        <w:rPr>
          <w:rFonts w:ascii="Times New Roman" w:hAnsi="Times New Roman" w:cs="Times New Roman"/>
          <w:sz w:val="16"/>
          <w:szCs w:val="16"/>
        </w:rPr>
      </w:pPr>
      <w:bookmarkStart w:id="9" w:name="sub_220"/>
      <w:bookmarkEnd w:id="9"/>
      <w:r w:rsidRPr="00CB473D">
        <w:rPr>
          <w:rFonts w:ascii="Times New Roman" w:hAnsi="Times New Roman" w:cs="Times New Roman"/>
          <w:sz w:val="16"/>
          <w:szCs w:val="16"/>
        </w:rPr>
        <w:t>Раздел 2.3. Сведения о долях (вкладах) в уставных (складочных) капиталах хозяйственных обществ и товариществ</w:t>
      </w:r>
    </w:p>
    <w:p w:rsidR="00EB709A" w:rsidRPr="00CB473D" w:rsidRDefault="00EB709A" w:rsidP="00CB473D">
      <w:pPr>
        <w:pStyle w:val="aa"/>
        <w:rPr>
          <w:rFonts w:ascii="Times New Roman" w:hAnsi="Times New Roman" w:cs="Times New Roman"/>
          <w:sz w:val="16"/>
          <w:szCs w:val="16"/>
        </w:rPr>
      </w:pPr>
      <w:bookmarkStart w:id="10" w:name="sub_2201"/>
      <w:bookmarkStart w:id="11" w:name="sub_2202"/>
      <w:bookmarkEnd w:id="10"/>
      <w:bookmarkEnd w:id="11"/>
    </w:p>
    <w:tbl>
      <w:tblPr>
        <w:tblW w:w="0" w:type="auto"/>
        <w:tblInd w:w="108" w:type="dxa"/>
        <w:tblLayout w:type="fixed"/>
        <w:tblLook w:val="0000"/>
      </w:tblPr>
      <w:tblGrid>
        <w:gridCol w:w="589"/>
        <w:gridCol w:w="5223"/>
        <w:gridCol w:w="7915"/>
      </w:tblGrid>
      <w:tr w:rsidR="00EB709A" w:rsidRPr="00CB473D" w:rsidTr="00CB473D">
        <w:tc>
          <w:tcPr>
            <w:tcW w:w="58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522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EB709A" w:rsidRPr="00CB473D" w:rsidTr="00CB473D">
        <w:tc>
          <w:tcPr>
            <w:tcW w:w="58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522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7915"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r>
    </w:tbl>
    <w:p w:rsidR="00EB709A" w:rsidRPr="00CB473D" w:rsidRDefault="00EB709A" w:rsidP="00CB473D">
      <w:pPr>
        <w:pStyle w:val="aa"/>
        <w:rPr>
          <w:rFonts w:ascii="Times New Roman" w:hAnsi="Times New Roman" w:cs="Times New Roman"/>
          <w:sz w:val="16"/>
          <w:szCs w:val="16"/>
        </w:rPr>
      </w:pPr>
    </w:p>
    <w:p w:rsidR="00EB709A" w:rsidRPr="00CB473D" w:rsidRDefault="00EB709A" w:rsidP="00CB473D">
      <w:pPr>
        <w:pStyle w:val="aa"/>
        <w:rPr>
          <w:rFonts w:ascii="Times New Roman" w:hAnsi="Times New Roman" w:cs="Times New Roman"/>
          <w:sz w:val="16"/>
          <w:szCs w:val="16"/>
        </w:rPr>
      </w:pPr>
      <w:bookmarkStart w:id="12" w:name="sub_300"/>
      <w:bookmarkEnd w:id="12"/>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Раздел 2.4. Сведения об ином имуществе</w:t>
      </w:r>
    </w:p>
    <w:tbl>
      <w:tblPr>
        <w:tblW w:w="0" w:type="auto"/>
        <w:tblInd w:w="108" w:type="dxa"/>
        <w:tblLayout w:type="fixed"/>
        <w:tblLook w:val="0000"/>
      </w:tblPr>
      <w:tblGrid>
        <w:gridCol w:w="589"/>
        <w:gridCol w:w="5223"/>
        <w:gridCol w:w="7915"/>
      </w:tblGrid>
      <w:tr w:rsidR="00EB709A" w:rsidRPr="00CB473D" w:rsidTr="00CB473D">
        <w:tc>
          <w:tcPr>
            <w:tcW w:w="58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522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Style w:val="a9"/>
                <w:rFonts w:ascii="Times New Roman" w:eastAsia="serif" w:hAnsi="Times New Roman" w:cs="Times New Roman"/>
                <w:i w:val="0"/>
                <w:color w:val="22272F"/>
                <w:sz w:val="16"/>
                <w:szCs w:val="16"/>
              </w:rPr>
              <w:t>Вид и наименование объекта имущественного права</w:t>
            </w:r>
          </w:p>
        </w:tc>
        <w:tc>
          <w:tcPr>
            <w:tcW w:w="7915"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proofErr w:type="gramStart"/>
            <w:r w:rsidRPr="00CB473D">
              <w:rPr>
                <w:rStyle w:val="a9"/>
                <w:rFonts w:ascii="Times New Roman" w:eastAsia="serif" w:hAnsi="Times New Roman" w:cs="Times New Roman"/>
                <w:i w:val="0"/>
                <w:color w:val="22272F"/>
                <w:sz w:val="16"/>
                <w:szCs w:val="16"/>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CB473D">
              <w:rPr>
                <w:rStyle w:val="a9"/>
                <w:rFonts w:ascii="Times New Roman" w:eastAsia="serif" w:hAnsi="Times New Roman" w:cs="Times New Roman"/>
                <w:i w:val="0"/>
                <w:color w:val="22272F"/>
                <w:sz w:val="16"/>
                <w:szCs w:val="16"/>
              </w:rPr>
              <w:t xml:space="preserve"> государственного органа (организации), выдавшего документ.</w:t>
            </w:r>
          </w:p>
        </w:tc>
      </w:tr>
      <w:tr w:rsidR="00EB709A" w:rsidRPr="00CB473D" w:rsidTr="00CB473D">
        <w:tc>
          <w:tcPr>
            <w:tcW w:w="58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522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7915"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r>
    </w:tbl>
    <w:p w:rsidR="00EB709A" w:rsidRPr="00CB473D" w:rsidRDefault="00EB709A" w:rsidP="00CB473D">
      <w:pPr>
        <w:pStyle w:val="aa"/>
        <w:rPr>
          <w:rFonts w:ascii="Times New Roman" w:hAnsi="Times New Roman" w:cs="Times New Roman"/>
          <w:sz w:val="16"/>
          <w:szCs w:val="16"/>
        </w:rPr>
      </w:pPr>
    </w:p>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Раздел 3. </w:t>
      </w:r>
      <w:proofErr w:type="gramStart"/>
      <w:r w:rsidRPr="00CB473D">
        <w:rPr>
          <w:rFonts w:ascii="Times New Roman" w:hAnsi="Times New Roman" w:cs="Times New Roman"/>
          <w:sz w:val="16"/>
          <w:szCs w:val="16"/>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roofErr w:type="gramEnd"/>
    </w:p>
    <w:p w:rsidR="00EB709A" w:rsidRPr="00CB473D" w:rsidRDefault="00EB709A" w:rsidP="00CB473D">
      <w:pPr>
        <w:pStyle w:val="aa"/>
        <w:rPr>
          <w:rFonts w:ascii="Times New Roman" w:hAnsi="Times New Roman" w:cs="Times New Roman"/>
          <w:sz w:val="16"/>
          <w:szCs w:val="16"/>
        </w:rPr>
      </w:pPr>
      <w:bookmarkStart w:id="13" w:name="sub_3001"/>
      <w:bookmarkStart w:id="14" w:name="sub_3002"/>
      <w:bookmarkEnd w:id="13"/>
      <w:bookmarkEnd w:id="14"/>
    </w:p>
    <w:p w:rsidR="00EB709A" w:rsidRPr="00CB473D" w:rsidRDefault="00EB709A" w:rsidP="00CB473D">
      <w:pPr>
        <w:pStyle w:val="aa"/>
        <w:rPr>
          <w:rFonts w:ascii="Times New Roman" w:hAnsi="Times New Roman" w:cs="Times New Roman"/>
          <w:sz w:val="16"/>
          <w:szCs w:val="16"/>
        </w:rPr>
      </w:pPr>
      <w:bookmarkStart w:id="15" w:name="sub_310"/>
      <w:bookmarkEnd w:id="15"/>
      <w:r w:rsidRPr="00CB473D">
        <w:rPr>
          <w:rFonts w:ascii="Times New Roman" w:hAnsi="Times New Roman" w:cs="Times New Roman"/>
          <w:sz w:val="16"/>
          <w:szCs w:val="16"/>
        </w:rPr>
        <w:t>Раздел 3.1. Муниципальные унитарные предприятия</w:t>
      </w:r>
    </w:p>
    <w:p w:rsidR="00EB709A" w:rsidRPr="00CB473D" w:rsidRDefault="00EB709A" w:rsidP="00CB473D">
      <w:pPr>
        <w:pStyle w:val="aa"/>
        <w:rPr>
          <w:rFonts w:ascii="Times New Roman" w:hAnsi="Times New Roman" w:cs="Times New Roman"/>
          <w:sz w:val="16"/>
          <w:szCs w:val="16"/>
        </w:rPr>
      </w:pPr>
      <w:bookmarkStart w:id="16" w:name="sub_3101"/>
      <w:bookmarkStart w:id="17" w:name="sub_3102"/>
      <w:bookmarkEnd w:id="16"/>
      <w:bookmarkEnd w:id="17"/>
    </w:p>
    <w:tbl>
      <w:tblPr>
        <w:tblW w:w="0" w:type="auto"/>
        <w:tblInd w:w="108" w:type="dxa"/>
        <w:tblLayout w:type="fixed"/>
        <w:tblLook w:val="0000"/>
      </w:tblPr>
      <w:tblGrid>
        <w:gridCol w:w="572"/>
        <w:gridCol w:w="2907"/>
        <w:gridCol w:w="1908"/>
        <w:gridCol w:w="1991"/>
        <w:gridCol w:w="2366"/>
        <w:gridCol w:w="1423"/>
        <w:gridCol w:w="1593"/>
        <w:gridCol w:w="1699"/>
      </w:tblGrid>
      <w:tr w:rsidR="00EB709A" w:rsidRPr="00CB473D" w:rsidTr="00CB473D">
        <w:tc>
          <w:tcPr>
            <w:tcW w:w="572"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2907"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Полное наименование и организационно-правовая форма юридического лица</w:t>
            </w:r>
          </w:p>
        </w:tc>
        <w:tc>
          <w:tcPr>
            <w:tcW w:w="190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Адрес (местонахождение)</w:t>
            </w:r>
          </w:p>
        </w:tc>
        <w:tc>
          <w:tcPr>
            <w:tcW w:w="199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Размер уставного фонда</w:t>
            </w:r>
          </w:p>
        </w:tc>
        <w:tc>
          <w:tcPr>
            <w:tcW w:w="159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Данные о балансовой и остаточной стоимости основных средств (фондов)</w:t>
            </w:r>
          </w:p>
        </w:tc>
        <w:tc>
          <w:tcPr>
            <w:tcW w:w="1699"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Среднесписочная численность работников</w:t>
            </w:r>
          </w:p>
        </w:tc>
      </w:tr>
      <w:tr w:rsidR="00EB709A" w:rsidRPr="00CB473D" w:rsidTr="00CB473D">
        <w:tc>
          <w:tcPr>
            <w:tcW w:w="572"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2907"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190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199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c>
          <w:tcPr>
            <w:tcW w:w="236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w:t>
            </w:r>
          </w:p>
        </w:tc>
        <w:tc>
          <w:tcPr>
            <w:tcW w:w="142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w:t>
            </w:r>
          </w:p>
        </w:tc>
        <w:tc>
          <w:tcPr>
            <w:tcW w:w="159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w:t>
            </w:r>
          </w:p>
        </w:tc>
        <w:tc>
          <w:tcPr>
            <w:tcW w:w="1699"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8</w:t>
            </w:r>
          </w:p>
        </w:tc>
      </w:tr>
    </w:tbl>
    <w:p w:rsidR="00EB709A" w:rsidRPr="00CB473D" w:rsidRDefault="00EB709A" w:rsidP="00CB473D">
      <w:pPr>
        <w:pStyle w:val="aa"/>
        <w:rPr>
          <w:rFonts w:ascii="Times New Roman" w:hAnsi="Times New Roman" w:cs="Times New Roman"/>
          <w:sz w:val="16"/>
          <w:szCs w:val="16"/>
        </w:rPr>
      </w:pPr>
    </w:p>
    <w:p w:rsidR="00EB709A" w:rsidRPr="00CB473D" w:rsidRDefault="00EB709A" w:rsidP="00CB473D">
      <w:pPr>
        <w:pStyle w:val="aa"/>
        <w:rPr>
          <w:rFonts w:ascii="Times New Roman" w:hAnsi="Times New Roman" w:cs="Times New Roman"/>
          <w:sz w:val="16"/>
          <w:szCs w:val="16"/>
        </w:rPr>
      </w:pPr>
      <w:bookmarkStart w:id="18" w:name="sub_320"/>
      <w:bookmarkEnd w:id="18"/>
      <w:r w:rsidRPr="00CB473D">
        <w:rPr>
          <w:rFonts w:ascii="Times New Roman" w:hAnsi="Times New Roman" w:cs="Times New Roman"/>
          <w:sz w:val="16"/>
          <w:szCs w:val="16"/>
        </w:rPr>
        <w:t>Раздел 3.2. Муниципальные учреждения</w:t>
      </w:r>
    </w:p>
    <w:p w:rsidR="00EB709A" w:rsidRPr="00CB473D" w:rsidRDefault="00EB709A" w:rsidP="00CB473D">
      <w:pPr>
        <w:pStyle w:val="aa"/>
        <w:rPr>
          <w:rFonts w:ascii="Times New Roman" w:hAnsi="Times New Roman" w:cs="Times New Roman"/>
          <w:sz w:val="16"/>
          <w:szCs w:val="16"/>
        </w:rPr>
      </w:pPr>
      <w:bookmarkStart w:id="19" w:name="sub_3201"/>
      <w:bookmarkStart w:id="20" w:name="sub_3202"/>
      <w:bookmarkEnd w:id="19"/>
      <w:bookmarkEnd w:id="20"/>
    </w:p>
    <w:tbl>
      <w:tblPr>
        <w:tblW w:w="0" w:type="auto"/>
        <w:tblInd w:w="108" w:type="dxa"/>
        <w:tblLayout w:type="fixed"/>
        <w:tblLook w:val="0000"/>
      </w:tblPr>
      <w:tblGrid>
        <w:gridCol w:w="558"/>
        <w:gridCol w:w="3741"/>
        <w:gridCol w:w="1088"/>
        <w:gridCol w:w="2149"/>
        <w:gridCol w:w="2758"/>
        <w:gridCol w:w="1674"/>
        <w:gridCol w:w="2027"/>
      </w:tblGrid>
      <w:tr w:rsidR="00EB709A" w:rsidRPr="00CB473D" w:rsidTr="00CB473D">
        <w:tc>
          <w:tcPr>
            <w:tcW w:w="55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3741"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Полное наименование и организационно-правовая форма юридического лица</w:t>
            </w:r>
          </w:p>
        </w:tc>
        <w:tc>
          <w:tcPr>
            <w:tcW w:w="108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Адрес (местонахождение)</w:t>
            </w:r>
          </w:p>
        </w:tc>
        <w:tc>
          <w:tcPr>
            <w:tcW w:w="214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Среднесписочная численность работников</w:t>
            </w:r>
          </w:p>
        </w:tc>
      </w:tr>
      <w:tr w:rsidR="00EB709A" w:rsidRPr="00CB473D" w:rsidTr="00CB473D">
        <w:tc>
          <w:tcPr>
            <w:tcW w:w="558" w:type="dxa"/>
            <w:tcBorders>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3741" w:type="dxa"/>
            <w:tcBorders>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1088" w:type="dxa"/>
            <w:tcBorders>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2149" w:type="dxa"/>
            <w:tcBorders>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c>
          <w:tcPr>
            <w:tcW w:w="2758" w:type="dxa"/>
            <w:tcBorders>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w:t>
            </w:r>
          </w:p>
        </w:tc>
        <w:tc>
          <w:tcPr>
            <w:tcW w:w="1674" w:type="dxa"/>
            <w:tcBorders>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w:t>
            </w:r>
          </w:p>
        </w:tc>
        <w:tc>
          <w:tcPr>
            <w:tcW w:w="2027" w:type="dxa"/>
            <w:tcBorders>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7</w:t>
            </w:r>
          </w:p>
        </w:tc>
      </w:tr>
    </w:tbl>
    <w:p w:rsidR="00EB709A" w:rsidRPr="00CB473D" w:rsidRDefault="00EB709A" w:rsidP="00CB473D">
      <w:pPr>
        <w:pStyle w:val="aa"/>
        <w:rPr>
          <w:rFonts w:ascii="Times New Roman" w:hAnsi="Times New Roman" w:cs="Times New Roman"/>
          <w:sz w:val="16"/>
          <w:szCs w:val="16"/>
        </w:rPr>
      </w:pPr>
    </w:p>
    <w:p w:rsidR="00EB709A" w:rsidRPr="00CB473D" w:rsidRDefault="00EB709A" w:rsidP="00CB473D">
      <w:pPr>
        <w:pStyle w:val="aa"/>
        <w:rPr>
          <w:rFonts w:ascii="Times New Roman" w:hAnsi="Times New Roman" w:cs="Times New Roman"/>
          <w:sz w:val="16"/>
          <w:szCs w:val="16"/>
        </w:rPr>
      </w:pPr>
      <w:bookmarkStart w:id="21" w:name="sub_330"/>
      <w:bookmarkEnd w:id="21"/>
      <w:r w:rsidRPr="00CB473D">
        <w:rPr>
          <w:rFonts w:ascii="Times New Roman" w:hAnsi="Times New Roman" w:cs="Times New Roman"/>
          <w:sz w:val="16"/>
          <w:szCs w:val="16"/>
        </w:rPr>
        <w:t xml:space="preserve">Раздел 3.3. </w:t>
      </w:r>
      <w:proofErr w:type="gramStart"/>
      <w:r w:rsidRPr="00CB473D">
        <w:rPr>
          <w:rFonts w:ascii="Times New Roman" w:hAnsi="Times New Roman" w:cs="Times New Roman"/>
          <w:sz w:val="16"/>
          <w:szCs w:val="16"/>
        </w:rPr>
        <w:t>Хозяйственные общества, товарищества, акции, доли (вклады) в уставном (складочном) капитале которых принадлежат муниципальному образованию</w:t>
      </w:r>
      <w:proofErr w:type="gramEnd"/>
    </w:p>
    <w:p w:rsidR="00EB709A" w:rsidRPr="00CB473D" w:rsidRDefault="00EB709A" w:rsidP="00CB473D">
      <w:pPr>
        <w:pStyle w:val="aa"/>
        <w:rPr>
          <w:rFonts w:ascii="Times New Roman" w:hAnsi="Times New Roman" w:cs="Times New Roman"/>
          <w:sz w:val="16"/>
          <w:szCs w:val="16"/>
        </w:rPr>
      </w:pPr>
      <w:bookmarkStart w:id="22" w:name="sub_3301"/>
      <w:bookmarkStart w:id="23" w:name="sub_3302"/>
      <w:bookmarkEnd w:id="22"/>
      <w:bookmarkEnd w:id="23"/>
    </w:p>
    <w:tbl>
      <w:tblPr>
        <w:tblW w:w="0" w:type="auto"/>
        <w:tblInd w:w="108" w:type="dxa"/>
        <w:tblLayout w:type="fixed"/>
        <w:tblLook w:val="0000"/>
      </w:tblPr>
      <w:tblGrid>
        <w:gridCol w:w="542"/>
        <w:gridCol w:w="3757"/>
        <w:gridCol w:w="1088"/>
        <w:gridCol w:w="2149"/>
        <w:gridCol w:w="3734"/>
        <w:gridCol w:w="2725"/>
      </w:tblGrid>
      <w:tr w:rsidR="00EB709A" w:rsidRPr="00CB473D" w:rsidTr="00CB473D">
        <w:tc>
          <w:tcPr>
            <w:tcW w:w="542"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3757"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Полное наименование и организационно-правовая форма юридического лица</w:t>
            </w:r>
          </w:p>
        </w:tc>
        <w:tc>
          <w:tcPr>
            <w:tcW w:w="108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Адрес (местонахождение)</w:t>
            </w:r>
          </w:p>
        </w:tc>
        <w:tc>
          <w:tcPr>
            <w:tcW w:w="214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373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Размер доли, принадлежащей муниципальному образованию в уставном (складочном) капитале, в процентах</w:t>
            </w:r>
          </w:p>
        </w:tc>
      </w:tr>
      <w:tr w:rsidR="00EB709A" w:rsidRPr="00CB473D" w:rsidTr="00CB473D">
        <w:tc>
          <w:tcPr>
            <w:tcW w:w="542"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3757"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1088"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2149"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c>
          <w:tcPr>
            <w:tcW w:w="373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w:t>
            </w:r>
          </w:p>
        </w:tc>
        <w:tc>
          <w:tcPr>
            <w:tcW w:w="2725"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6</w:t>
            </w:r>
          </w:p>
        </w:tc>
      </w:tr>
    </w:tbl>
    <w:p w:rsidR="00EB709A" w:rsidRPr="00CB473D" w:rsidRDefault="00EB709A" w:rsidP="00CB473D">
      <w:pPr>
        <w:pStyle w:val="aa"/>
        <w:rPr>
          <w:rFonts w:ascii="Times New Roman" w:hAnsi="Times New Roman" w:cs="Times New Roman"/>
          <w:sz w:val="16"/>
          <w:szCs w:val="16"/>
        </w:rPr>
      </w:pPr>
    </w:p>
    <w:p w:rsidR="00EB709A" w:rsidRPr="00CB473D" w:rsidRDefault="00EB709A" w:rsidP="00CB473D">
      <w:pPr>
        <w:pStyle w:val="aa"/>
        <w:rPr>
          <w:rFonts w:ascii="Times New Roman" w:hAnsi="Times New Roman" w:cs="Times New Roman"/>
          <w:sz w:val="16"/>
          <w:szCs w:val="16"/>
        </w:rPr>
      </w:pPr>
      <w:bookmarkStart w:id="24" w:name="sub_340"/>
      <w:bookmarkEnd w:id="24"/>
      <w:r w:rsidRPr="00CB473D">
        <w:rPr>
          <w:rFonts w:ascii="Times New Roman" w:hAnsi="Times New Roman" w:cs="Times New Roman"/>
          <w:sz w:val="16"/>
          <w:szCs w:val="16"/>
        </w:rPr>
        <w:t>Раздел 3.4. Иные юридические лица, в которых муниципальное образование является учредителем (участником)</w:t>
      </w:r>
    </w:p>
    <w:p w:rsidR="00EB709A" w:rsidRPr="00CB473D" w:rsidRDefault="00EB709A" w:rsidP="00CB473D">
      <w:pPr>
        <w:pStyle w:val="aa"/>
        <w:rPr>
          <w:rFonts w:ascii="Times New Roman" w:hAnsi="Times New Roman" w:cs="Times New Roman"/>
          <w:sz w:val="16"/>
          <w:szCs w:val="16"/>
        </w:rPr>
      </w:pPr>
      <w:bookmarkStart w:id="25" w:name="sub_3401"/>
      <w:bookmarkStart w:id="26" w:name="sub_3402"/>
      <w:bookmarkEnd w:id="25"/>
      <w:bookmarkEnd w:id="26"/>
    </w:p>
    <w:tbl>
      <w:tblPr>
        <w:tblW w:w="0" w:type="auto"/>
        <w:tblInd w:w="108" w:type="dxa"/>
        <w:tblLayout w:type="fixed"/>
        <w:tblLook w:val="0000"/>
      </w:tblPr>
      <w:tblGrid>
        <w:gridCol w:w="526"/>
        <w:gridCol w:w="3773"/>
        <w:gridCol w:w="2474"/>
        <w:gridCol w:w="2725"/>
        <w:gridCol w:w="4536"/>
      </w:tblGrid>
      <w:tr w:rsidR="00EB709A" w:rsidRPr="00CB473D" w:rsidTr="00CB473D">
        <w:tc>
          <w:tcPr>
            <w:tcW w:w="52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N</w:t>
            </w:r>
            <w:r w:rsidRPr="00CB473D">
              <w:rPr>
                <w:rFonts w:ascii="Times New Roman" w:hAnsi="Times New Roman" w:cs="Times New Roman"/>
                <w:sz w:val="16"/>
                <w:szCs w:val="16"/>
              </w:rPr>
              <w:br/>
            </w:r>
            <w:proofErr w:type="spellStart"/>
            <w:proofErr w:type="gramStart"/>
            <w:r w:rsidRPr="00CB473D">
              <w:rPr>
                <w:rFonts w:ascii="Times New Roman" w:hAnsi="Times New Roman" w:cs="Times New Roman"/>
                <w:sz w:val="16"/>
                <w:szCs w:val="16"/>
              </w:rPr>
              <w:t>п</w:t>
            </w:r>
            <w:proofErr w:type="spellEnd"/>
            <w:proofErr w:type="gramEnd"/>
            <w:r w:rsidRPr="00CB473D">
              <w:rPr>
                <w:rFonts w:ascii="Times New Roman" w:hAnsi="Times New Roman" w:cs="Times New Roman"/>
                <w:sz w:val="16"/>
                <w:szCs w:val="16"/>
              </w:rPr>
              <w:t>/</w:t>
            </w:r>
            <w:proofErr w:type="spellStart"/>
            <w:r w:rsidRPr="00CB473D">
              <w:rPr>
                <w:rFonts w:ascii="Times New Roman" w:hAnsi="Times New Roman" w:cs="Times New Roman"/>
                <w:sz w:val="16"/>
                <w:szCs w:val="16"/>
              </w:rPr>
              <w:t>п</w:t>
            </w:r>
            <w:proofErr w:type="spellEnd"/>
          </w:p>
        </w:tc>
        <w:tc>
          <w:tcPr>
            <w:tcW w:w="37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Адрес (местонахождение)</w:t>
            </w:r>
          </w:p>
        </w:tc>
        <w:tc>
          <w:tcPr>
            <w:tcW w:w="272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453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EB709A" w:rsidRPr="00CB473D" w:rsidTr="00CB473D">
        <w:tc>
          <w:tcPr>
            <w:tcW w:w="52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37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2</w:t>
            </w:r>
          </w:p>
        </w:tc>
        <w:tc>
          <w:tcPr>
            <w:tcW w:w="247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3</w:t>
            </w:r>
          </w:p>
        </w:tc>
        <w:tc>
          <w:tcPr>
            <w:tcW w:w="272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4</w:t>
            </w:r>
          </w:p>
        </w:tc>
        <w:tc>
          <w:tcPr>
            <w:tcW w:w="453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5</w:t>
            </w:r>
          </w:p>
        </w:tc>
      </w:tr>
      <w:tr w:rsidR="00EB709A" w:rsidRPr="00CB473D" w:rsidTr="00CB473D">
        <w:tc>
          <w:tcPr>
            <w:tcW w:w="526"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1</w:t>
            </w:r>
          </w:p>
        </w:tc>
        <w:tc>
          <w:tcPr>
            <w:tcW w:w="3773"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Муниципальное учреждение культуры "Головтеевский сельский Дом культуры"</w:t>
            </w:r>
          </w:p>
        </w:tc>
        <w:tc>
          <w:tcPr>
            <w:tcW w:w="2474"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 xml:space="preserve">249076, Калужская </w:t>
            </w:r>
            <w:proofErr w:type="spellStart"/>
            <w:r w:rsidRPr="00CB473D">
              <w:rPr>
                <w:rFonts w:ascii="Times New Roman" w:hAnsi="Times New Roman" w:cs="Times New Roman"/>
                <w:sz w:val="16"/>
                <w:szCs w:val="16"/>
              </w:rPr>
              <w:t>обл</w:t>
            </w:r>
            <w:proofErr w:type="spellEnd"/>
            <w:r w:rsidRPr="00CB473D">
              <w:rPr>
                <w:rFonts w:ascii="Times New Roman" w:hAnsi="Times New Roman" w:cs="Times New Roman"/>
                <w:sz w:val="16"/>
                <w:szCs w:val="16"/>
              </w:rPr>
              <w:t>, Малоярославецкий р-н, с.Головтеево, ул</w:t>
            </w:r>
            <w:proofErr w:type="gramStart"/>
            <w:r w:rsidRPr="00CB473D">
              <w:rPr>
                <w:rFonts w:ascii="Times New Roman" w:hAnsi="Times New Roman" w:cs="Times New Roman"/>
                <w:sz w:val="16"/>
                <w:szCs w:val="16"/>
              </w:rPr>
              <w:t>.С</w:t>
            </w:r>
            <w:proofErr w:type="gramEnd"/>
            <w:r w:rsidRPr="00CB473D">
              <w:rPr>
                <w:rFonts w:ascii="Times New Roman" w:hAnsi="Times New Roman" w:cs="Times New Roman"/>
                <w:sz w:val="16"/>
                <w:szCs w:val="16"/>
              </w:rPr>
              <w:t>олнечная, д.3</w:t>
            </w:r>
          </w:p>
        </w:tc>
        <w:tc>
          <w:tcPr>
            <w:tcW w:w="2725" w:type="dxa"/>
            <w:tcBorders>
              <w:top w:val="single" w:sz="0" w:space="0" w:color="000000"/>
              <w:left w:val="single" w:sz="0" w:space="0" w:color="000000"/>
              <w:bottom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ОГРН 1074011003670  от 19.12.2007</w:t>
            </w:r>
          </w:p>
        </w:tc>
        <w:tc>
          <w:tcPr>
            <w:tcW w:w="4536" w:type="dxa"/>
            <w:tcBorders>
              <w:top w:val="single" w:sz="0" w:space="0" w:color="000000"/>
              <w:left w:val="single" w:sz="0" w:space="0" w:color="000000"/>
              <w:bottom w:val="single" w:sz="0" w:space="0" w:color="000000"/>
              <w:right w:val="single" w:sz="0" w:space="0" w:color="000000"/>
            </w:tcBorders>
          </w:tcPr>
          <w:p w:rsidR="00EB709A" w:rsidRPr="00CB473D" w:rsidRDefault="00EB709A" w:rsidP="00CB473D">
            <w:pPr>
              <w:pStyle w:val="aa"/>
              <w:rPr>
                <w:rFonts w:ascii="Times New Roman" w:hAnsi="Times New Roman" w:cs="Times New Roman"/>
                <w:sz w:val="16"/>
                <w:szCs w:val="16"/>
              </w:rPr>
            </w:pPr>
            <w:r w:rsidRPr="00CB473D">
              <w:rPr>
                <w:rFonts w:ascii="Times New Roman" w:hAnsi="Times New Roman" w:cs="Times New Roman"/>
                <w:sz w:val="16"/>
                <w:szCs w:val="16"/>
              </w:rPr>
              <w:t>Решение Сельской Думы сельского поселения "Село Головтеево" от 05.12.2007 №35</w:t>
            </w:r>
          </w:p>
        </w:tc>
      </w:tr>
    </w:tbl>
    <w:p w:rsidR="00EB30F4" w:rsidRPr="00CB473D" w:rsidRDefault="00EB30F4" w:rsidP="00CB473D">
      <w:pPr>
        <w:pStyle w:val="aa"/>
        <w:rPr>
          <w:rFonts w:ascii="Times New Roman" w:hAnsi="Times New Roman" w:cs="Times New Roman"/>
          <w:sz w:val="16"/>
          <w:szCs w:val="16"/>
        </w:rPr>
      </w:pPr>
    </w:p>
    <w:sectPr w:rsidR="00EB30F4" w:rsidRPr="00CB473D" w:rsidSect="00EB709A">
      <w:pgSz w:w="16838" w:h="11906" w:orient="landscape"/>
      <w:pgMar w:top="1134" w:right="567" w:bottom="567" w:left="1440"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10"/>
  <w:displayHorizontalDrawingGridEvery w:val="2"/>
  <w:characterSpacingControl w:val="doNotCompress"/>
  <w:compat/>
  <w:rsids>
    <w:rsidRoot w:val="00841DA4"/>
    <w:rsid w:val="000379CA"/>
    <w:rsid w:val="00055741"/>
    <w:rsid w:val="0006313F"/>
    <w:rsid w:val="000C5249"/>
    <w:rsid w:val="000F123E"/>
    <w:rsid w:val="000F1CE8"/>
    <w:rsid w:val="001633CB"/>
    <w:rsid w:val="0019221A"/>
    <w:rsid w:val="001A0E87"/>
    <w:rsid w:val="001C4B69"/>
    <w:rsid w:val="001E5F81"/>
    <w:rsid w:val="00212EE9"/>
    <w:rsid w:val="002634B6"/>
    <w:rsid w:val="00271D97"/>
    <w:rsid w:val="00281465"/>
    <w:rsid w:val="002B0E67"/>
    <w:rsid w:val="002B60FD"/>
    <w:rsid w:val="002C4EAA"/>
    <w:rsid w:val="002F1711"/>
    <w:rsid w:val="002F7B33"/>
    <w:rsid w:val="00306DC5"/>
    <w:rsid w:val="00333461"/>
    <w:rsid w:val="00456268"/>
    <w:rsid w:val="00472FD5"/>
    <w:rsid w:val="004A07C6"/>
    <w:rsid w:val="004C7CD6"/>
    <w:rsid w:val="004D308E"/>
    <w:rsid w:val="004F28A7"/>
    <w:rsid w:val="0052342C"/>
    <w:rsid w:val="00523EEC"/>
    <w:rsid w:val="0053787B"/>
    <w:rsid w:val="00582527"/>
    <w:rsid w:val="005A6D06"/>
    <w:rsid w:val="005C4BCC"/>
    <w:rsid w:val="005F15A5"/>
    <w:rsid w:val="00604719"/>
    <w:rsid w:val="00635850"/>
    <w:rsid w:val="006919A0"/>
    <w:rsid w:val="006A6E96"/>
    <w:rsid w:val="006C70F5"/>
    <w:rsid w:val="006D5C6D"/>
    <w:rsid w:val="00742816"/>
    <w:rsid w:val="00751398"/>
    <w:rsid w:val="00752F4A"/>
    <w:rsid w:val="00763C22"/>
    <w:rsid w:val="007950DD"/>
    <w:rsid w:val="007A2F97"/>
    <w:rsid w:val="007A460D"/>
    <w:rsid w:val="007B6CD1"/>
    <w:rsid w:val="007B7C36"/>
    <w:rsid w:val="00807EEE"/>
    <w:rsid w:val="00827E68"/>
    <w:rsid w:val="00841DA4"/>
    <w:rsid w:val="00846351"/>
    <w:rsid w:val="00881CDA"/>
    <w:rsid w:val="00944B73"/>
    <w:rsid w:val="00946A8B"/>
    <w:rsid w:val="00991D65"/>
    <w:rsid w:val="009A102F"/>
    <w:rsid w:val="009E65CF"/>
    <w:rsid w:val="00A137D8"/>
    <w:rsid w:val="00A65708"/>
    <w:rsid w:val="00A87C29"/>
    <w:rsid w:val="00A97721"/>
    <w:rsid w:val="00B316D1"/>
    <w:rsid w:val="00B61DC1"/>
    <w:rsid w:val="00B82C42"/>
    <w:rsid w:val="00BA6D12"/>
    <w:rsid w:val="00BC6BFB"/>
    <w:rsid w:val="00C375BB"/>
    <w:rsid w:val="00C40C6F"/>
    <w:rsid w:val="00C71F3D"/>
    <w:rsid w:val="00C74461"/>
    <w:rsid w:val="00C84CEC"/>
    <w:rsid w:val="00CB0CE5"/>
    <w:rsid w:val="00CB2F31"/>
    <w:rsid w:val="00CB473D"/>
    <w:rsid w:val="00CE1891"/>
    <w:rsid w:val="00D45DDC"/>
    <w:rsid w:val="00D66192"/>
    <w:rsid w:val="00DA2D1D"/>
    <w:rsid w:val="00DA640F"/>
    <w:rsid w:val="00DB34CF"/>
    <w:rsid w:val="00DD0BE7"/>
    <w:rsid w:val="00DE6B3E"/>
    <w:rsid w:val="00DF5168"/>
    <w:rsid w:val="00E079CE"/>
    <w:rsid w:val="00E33C33"/>
    <w:rsid w:val="00EB30F4"/>
    <w:rsid w:val="00EB709A"/>
    <w:rsid w:val="00EE7EF5"/>
    <w:rsid w:val="00F05D37"/>
    <w:rsid w:val="00F23C32"/>
    <w:rsid w:val="00F41FA3"/>
    <w:rsid w:val="00F55029"/>
    <w:rsid w:val="00FA69BD"/>
    <w:rsid w:val="00FE5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D6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91D65"/>
    <w:pPr>
      <w:autoSpaceDE w:val="0"/>
      <w:autoSpaceDN w:val="0"/>
      <w:adjustRightInd w:val="0"/>
      <w:spacing w:after="0" w:line="240" w:lineRule="auto"/>
    </w:pPr>
    <w:rPr>
      <w:rFonts w:ascii="Arial" w:hAnsi="Arial" w:cs="Arial"/>
      <w:b/>
      <w:bCs/>
      <w:sz w:val="20"/>
      <w:szCs w:val="20"/>
    </w:rPr>
  </w:style>
  <w:style w:type="paragraph" w:styleId="a3">
    <w:name w:val="Title"/>
    <w:basedOn w:val="a"/>
    <w:link w:val="a4"/>
    <w:qFormat/>
    <w:rsid w:val="00F05D37"/>
    <w:pPr>
      <w:spacing w:after="0" w:line="240" w:lineRule="auto"/>
      <w:jc w:val="center"/>
    </w:pPr>
    <w:rPr>
      <w:rFonts w:ascii="Times New Roman" w:eastAsia="Times New Roman" w:hAnsi="Times New Roman" w:cs="Times New Roman"/>
      <w:b/>
      <w:sz w:val="26"/>
      <w:szCs w:val="26"/>
      <w:lang w:eastAsia="ru-RU"/>
    </w:rPr>
  </w:style>
  <w:style w:type="character" w:customStyle="1" w:styleId="a4">
    <w:name w:val="Название Знак"/>
    <w:basedOn w:val="a0"/>
    <w:link w:val="a3"/>
    <w:rsid w:val="00F05D37"/>
    <w:rPr>
      <w:rFonts w:ascii="Times New Roman" w:eastAsia="Times New Roman" w:hAnsi="Times New Roman" w:cs="Times New Roman"/>
      <w:b/>
      <w:sz w:val="26"/>
      <w:szCs w:val="26"/>
      <w:lang w:eastAsia="ru-RU"/>
    </w:rPr>
  </w:style>
  <w:style w:type="paragraph" w:styleId="a5">
    <w:name w:val="Balloon Text"/>
    <w:basedOn w:val="a"/>
    <w:link w:val="a6"/>
    <w:uiPriority w:val="99"/>
    <w:semiHidden/>
    <w:unhideWhenUsed/>
    <w:rsid w:val="00F05D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D37"/>
    <w:rPr>
      <w:rFonts w:ascii="Tahoma" w:hAnsi="Tahoma" w:cs="Tahoma"/>
      <w:sz w:val="16"/>
      <w:szCs w:val="16"/>
    </w:rPr>
  </w:style>
  <w:style w:type="table" w:styleId="a7">
    <w:name w:val="Table Grid"/>
    <w:basedOn w:val="a1"/>
    <w:uiPriority w:val="59"/>
    <w:rsid w:val="00635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D66192"/>
    <w:rPr>
      <w:b/>
      <w:bCs/>
    </w:rPr>
  </w:style>
  <w:style w:type="character" w:styleId="a9">
    <w:name w:val="Emphasis"/>
    <w:qFormat/>
    <w:rsid w:val="00EB709A"/>
    <w:rPr>
      <w:i/>
      <w:iCs/>
    </w:rPr>
  </w:style>
  <w:style w:type="paragraph" w:styleId="aa">
    <w:name w:val="No Spacing"/>
    <w:uiPriority w:val="1"/>
    <w:qFormat/>
    <w:rsid w:val="00CB47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D6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91D65"/>
    <w:pPr>
      <w:autoSpaceDE w:val="0"/>
      <w:autoSpaceDN w:val="0"/>
      <w:adjustRightInd w:val="0"/>
      <w:spacing w:after="0" w:line="240" w:lineRule="auto"/>
    </w:pPr>
    <w:rPr>
      <w:rFonts w:ascii="Arial" w:hAnsi="Arial" w:cs="Arial"/>
      <w:b/>
      <w:bCs/>
      <w:sz w:val="20"/>
      <w:szCs w:val="20"/>
    </w:rPr>
  </w:style>
  <w:style w:type="paragraph" w:styleId="a3">
    <w:name w:val="Title"/>
    <w:basedOn w:val="a"/>
    <w:link w:val="a4"/>
    <w:qFormat/>
    <w:rsid w:val="00F05D37"/>
    <w:pPr>
      <w:spacing w:after="0" w:line="240" w:lineRule="auto"/>
      <w:jc w:val="center"/>
    </w:pPr>
    <w:rPr>
      <w:rFonts w:ascii="Times New Roman" w:eastAsia="Times New Roman" w:hAnsi="Times New Roman" w:cs="Times New Roman"/>
      <w:b/>
      <w:sz w:val="26"/>
      <w:szCs w:val="26"/>
      <w:lang w:eastAsia="ru-RU"/>
    </w:rPr>
  </w:style>
  <w:style w:type="character" w:customStyle="1" w:styleId="a4">
    <w:name w:val="Название Знак"/>
    <w:basedOn w:val="a0"/>
    <w:link w:val="a3"/>
    <w:rsid w:val="00F05D37"/>
    <w:rPr>
      <w:rFonts w:ascii="Times New Roman" w:eastAsia="Times New Roman" w:hAnsi="Times New Roman" w:cs="Times New Roman"/>
      <w:b/>
      <w:sz w:val="26"/>
      <w:szCs w:val="26"/>
      <w:lang w:eastAsia="ru-RU"/>
    </w:rPr>
  </w:style>
  <w:style w:type="paragraph" w:styleId="a5">
    <w:name w:val="Balloon Text"/>
    <w:basedOn w:val="a"/>
    <w:link w:val="a6"/>
    <w:uiPriority w:val="99"/>
    <w:semiHidden/>
    <w:unhideWhenUsed/>
    <w:rsid w:val="00F05D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D37"/>
    <w:rPr>
      <w:rFonts w:ascii="Tahoma" w:hAnsi="Tahoma" w:cs="Tahoma"/>
      <w:sz w:val="16"/>
      <w:szCs w:val="16"/>
    </w:rPr>
  </w:style>
  <w:style w:type="table" w:styleId="a7">
    <w:name w:val="Table Grid"/>
    <w:basedOn w:val="a1"/>
    <w:uiPriority w:val="59"/>
    <w:rsid w:val="00635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D66192"/>
    <w:rPr>
      <w:b/>
      <w:bCs/>
    </w:rPr>
  </w:style>
</w:styles>
</file>

<file path=word/webSettings.xml><?xml version="1.0" encoding="utf-8"?>
<w:webSettings xmlns:r="http://schemas.openxmlformats.org/officeDocument/2006/relationships" xmlns:w="http://schemas.openxmlformats.org/wordprocessingml/2006/main">
  <w:divs>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497112883">
      <w:bodyDiv w:val="1"/>
      <w:marLeft w:val="0"/>
      <w:marRight w:val="0"/>
      <w:marTop w:val="0"/>
      <w:marBottom w:val="0"/>
      <w:divBdr>
        <w:top w:val="none" w:sz="0" w:space="0" w:color="auto"/>
        <w:left w:val="none" w:sz="0" w:space="0" w:color="auto"/>
        <w:bottom w:val="none" w:sz="0" w:space="0" w:color="auto"/>
        <w:right w:val="none" w:sz="0" w:space="0" w:color="auto"/>
      </w:divBdr>
    </w:div>
    <w:div w:id="143262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2CCE55FF14B0155D04C2B50F5593B99C15B6664ACE3CE6A7D68DD7D5062o4E" TargetMode="External"/><Relationship Id="rId4" Type="http://schemas.openxmlformats.org/officeDocument/2006/relationships/hyperlink" Target="consultantplus://offline/ref=C2CCE55FF14B0155D04C2B50F5593B99C151676DADE0CE6A7D68DD7D502451271C41FA3B906Eo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3009</Words>
  <Characters>17156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2020-02-27T05:55:00Z</cp:lastPrinted>
  <dcterms:created xsi:type="dcterms:W3CDTF">2017-02-16T08:22:00Z</dcterms:created>
  <dcterms:modified xsi:type="dcterms:W3CDTF">2023-02-08T07:54:00Z</dcterms:modified>
</cp:coreProperties>
</file>