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МАЛОЯРОСЛАВЕЦКИЙ РАЙОН</w:t>
      </w:r>
    </w:p>
    <w:p w:rsidR="00821E53" w:rsidRPr="00821E53" w:rsidRDefault="00821E53" w:rsidP="0082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08028E" w:rsidRPr="00045E57" w:rsidRDefault="0008028E" w:rsidP="00045E57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E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ГОЛОВТЕЕВО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028E" w:rsidRDefault="0008028E" w:rsidP="0008028E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О С Т А Н О В Л Е Н И Е 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4E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1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2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</w:t>
      </w:r>
      <w:r w:rsidR="0089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E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23B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запрете пала сухой </w:t>
      </w:r>
      <w:r w:rsidR="0092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травяной </w:t>
      </w:r>
    </w:p>
    <w:p w:rsidR="0008028E" w:rsidRPr="001815E6" w:rsidRDefault="0092123B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растительности</w:t>
      </w:r>
      <w:r w:rsidR="0008028E" w:rsidRPr="0018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gramStart"/>
      <w:r w:rsidR="0008028E" w:rsidRPr="0018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08028E" w:rsidRPr="001815E6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</w:t>
      </w:r>
      <w:r w:rsidR="004E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proofErr w:type="spellStart"/>
      <w:r w:rsidR="004E3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Головтеево</w:t>
      </w:r>
      <w:proofErr w:type="spellEnd"/>
      <w:r w:rsidRPr="00181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08028E" w:rsidRDefault="0008028E" w:rsidP="000802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E53" w:rsidRPr="004E3E6B" w:rsidRDefault="00A1613D" w:rsidP="00821E5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21E53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>В   соответствии постановлением Правительства Российской Федерации от 25.04.2012 №390 «О противопожарном режиме, с  Законом  Калужской  области  от  22.12.1997   № 21-ОЗ  «О защите населения и территорий Калужской области от чрезвычайных ситуаций  природного и техногенного характера, от 22.05.2001 №36-ОЗ</w:t>
      </w:r>
      <w:r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E53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пожарной безопасности в Калужской области», и  целях обеспечения своевременного и организованного выполнения мероприятий по предупреждению чрезвычайной ситуации, недопущения перехода палой сухой травы на</w:t>
      </w:r>
      <w:proofErr w:type="gramEnd"/>
      <w:r w:rsidR="00821E53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территорию населенных пунктов  и земли государственного лесного фонда, снижения размеров ущерба в случае ее возникновения  администрация   сельского  поселения   «</w:t>
      </w:r>
      <w:r w:rsidR="004E3E6B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4E3E6B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Головтеево</w:t>
      </w:r>
      <w:proofErr w:type="spellEnd"/>
      <w:r w:rsidR="00821E53" w:rsidRPr="004E3E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1613D" w:rsidRDefault="00A1613D" w:rsidP="00080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028E" w:rsidRDefault="00821E53" w:rsidP="000802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E5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802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613D" w:rsidRPr="00A1613D" w:rsidRDefault="00A1613D" w:rsidP="00080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E53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1. Запретить на территории сельского поселения «</w:t>
      </w:r>
      <w:r w:rsidR="004E3E6B" w:rsidRPr="004E3E6B">
        <w:rPr>
          <w:rFonts w:ascii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4E3E6B" w:rsidRPr="004E3E6B">
        <w:rPr>
          <w:rFonts w:ascii="Times New Roman" w:hAnsi="Times New Roman" w:cs="Times New Roman"/>
          <w:sz w:val="26"/>
          <w:szCs w:val="26"/>
          <w:lang w:eastAsia="ru-RU"/>
        </w:rPr>
        <w:t>Головтеево</w:t>
      </w:r>
      <w:proofErr w:type="spellEnd"/>
      <w:r w:rsidRPr="004E3E6B">
        <w:rPr>
          <w:rFonts w:ascii="Times New Roman" w:hAnsi="Times New Roman" w:cs="Times New Roman"/>
          <w:sz w:val="26"/>
          <w:szCs w:val="26"/>
          <w:lang w:eastAsia="ru-RU"/>
        </w:rPr>
        <w:t>» сжигание сухой растительности (травы, пожнивных остатков, и т. п.) на придомовых территориях и сельхозугодиях и других территориях</w:t>
      </w:r>
      <w:r w:rsidR="00821E53" w:rsidRPr="004E3E6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2. Руководителям организаций, предприятий, учреждений независимо от формы собственности,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3. Организовать противопожарную опашку населенных пунктов от лесных массивов и сельхозугодий.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4. Принять меры и усилить контроль по недопущению несанкционированных свалок мусора на территории  сельского поселения.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5. Активизировать работу по распространению плакатов, листовок, памяток на противопожарную тематику, размещать и обновлять наглядную агитацию в местах массового пребывания людей.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6. Организовать выполнение мероприятий первичных мер пожарной безопасности в населенных пунктах сельского поселения.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7. При осложнении обстановки с пожарами: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7.1. быть готовыми к введению на территории поселения «Особого противопожарного режима»;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7.2. Сформировать мобильные группы по проведению патрулирования.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7.3. Активизировать работу по привлечению волонтеров, общественных движений для участия в работах по предупреждению и ликвидации лесных и торфяных пожаров в пожароопасный период 20</w:t>
      </w:r>
      <w:r w:rsidR="00A1613D" w:rsidRPr="004E3E6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E3E6B" w:rsidRPr="004E3E6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E3E6B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7.4. Усилить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направленности, изготовления и распространения листовок, проведения собраний с населением с разъяснением на них требований пожарной безопасности в весенне-летний период.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7.5. Спланировать и провести тренировки имеющихся на территории поселения добровольных пожарных дружин в целях проверки их готовности к ликвидации возможных природных и техногенных пожаров.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8. Опубликовать (обнародовать) настоящ</w:t>
      </w:r>
      <w:r w:rsidR="004E3E6B" w:rsidRPr="004E3E6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4E3E6B">
        <w:rPr>
          <w:rFonts w:ascii="Times New Roman" w:hAnsi="Times New Roman" w:cs="Times New Roman"/>
          <w:sz w:val="26"/>
          <w:szCs w:val="26"/>
          <w:lang w:eastAsia="ru-RU"/>
        </w:rPr>
        <w:t>е постановление.</w:t>
      </w:r>
    </w:p>
    <w:p w:rsidR="0008028E" w:rsidRPr="004E3E6B" w:rsidRDefault="0008028E" w:rsidP="0008028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sz w:val="26"/>
          <w:szCs w:val="26"/>
          <w:lang w:eastAsia="ru-RU"/>
        </w:rPr>
        <w:t>9. Контроль исполнения настоящего постановления оставляю за собой.</w:t>
      </w:r>
    </w:p>
    <w:p w:rsidR="0008028E" w:rsidRPr="004E3E6B" w:rsidRDefault="0008028E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028E" w:rsidRPr="004E3E6B" w:rsidRDefault="0008028E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B94" w:rsidRPr="004E3E6B" w:rsidRDefault="00600B94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B94" w:rsidRPr="004E3E6B" w:rsidRDefault="00600B94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B94" w:rsidRPr="004E3E6B" w:rsidRDefault="00600B94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B94" w:rsidRPr="004E3E6B" w:rsidRDefault="00600B94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0B94" w:rsidRPr="004E3E6B" w:rsidRDefault="00600B94" w:rsidP="0008028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2D09" w:rsidRDefault="00821E53" w:rsidP="0008028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Г</w:t>
      </w:r>
      <w:r w:rsidR="0008028E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лав</w:t>
      </w:r>
      <w:r w:rsidR="00922D09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08028E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2D09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08028E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дминистрации </w:t>
      </w:r>
    </w:p>
    <w:p w:rsidR="00922D09" w:rsidRDefault="00922D09" w:rsidP="0008028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r w:rsidR="0008028E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ельского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1E53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</w:p>
    <w:p w:rsidR="0008028E" w:rsidRPr="004E3E6B" w:rsidRDefault="00821E53" w:rsidP="0008028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4E3E6B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Село </w:t>
      </w:r>
      <w:proofErr w:type="spellStart"/>
      <w:r w:rsidR="004E3E6B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Головтеево</w:t>
      </w:r>
      <w:proofErr w:type="spellEnd"/>
      <w:r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="00600B94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="00A1613D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00B94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2D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</w:t>
      </w:r>
      <w:proofErr w:type="spellStart"/>
      <w:r w:rsidR="004E3E6B" w:rsidRPr="004E3E6B">
        <w:rPr>
          <w:rFonts w:ascii="Times New Roman" w:hAnsi="Times New Roman" w:cs="Times New Roman"/>
          <w:b/>
          <w:sz w:val="26"/>
          <w:szCs w:val="26"/>
          <w:lang w:eastAsia="ru-RU"/>
        </w:rPr>
        <w:t>А.Ф.Бурыкин</w:t>
      </w:r>
      <w:proofErr w:type="spellEnd"/>
    </w:p>
    <w:p w:rsidR="0008028E" w:rsidRPr="004E3E6B" w:rsidRDefault="0008028E" w:rsidP="000802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472DE" w:rsidRDefault="00E472DE"/>
    <w:sectPr w:rsidR="00E472DE" w:rsidSect="00B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BC"/>
    <w:rsid w:val="000459DF"/>
    <w:rsid w:val="00045E57"/>
    <w:rsid w:val="0008028E"/>
    <w:rsid w:val="00114EBC"/>
    <w:rsid w:val="001815E6"/>
    <w:rsid w:val="002A0283"/>
    <w:rsid w:val="00441222"/>
    <w:rsid w:val="004E3E6B"/>
    <w:rsid w:val="00600B94"/>
    <w:rsid w:val="00721095"/>
    <w:rsid w:val="007F50F6"/>
    <w:rsid w:val="00821E53"/>
    <w:rsid w:val="00886CD5"/>
    <w:rsid w:val="0089677B"/>
    <w:rsid w:val="0092123B"/>
    <w:rsid w:val="00922D09"/>
    <w:rsid w:val="00A1613D"/>
    <w:rsid w:val="00B5073F"/>
    <w:rsid w:val="00DB0A9F"/>
    <w:rsid w:val="00DE6D1D"/>
    <w:rsid w:val="00E21E3A"/>
    <w:rsid w:val="00E4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2023-04-05T06:16:00Z</cp:lastPrinted>
  <dcterms:created xsi:type="dcterms:W3CDTF">2023-04-05T06:17:00Z</dcterms:created>
  <dcterms:modified xsi:type="dcterms:W3CDTF">2023-04-05T06:17:00Z</dcterms:modified>
</cp:coreProperties>
</file>